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011D8" w14:textId="4ECA2238"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noProof/>
          <w:sz w:val="20"/>
          <w:szCs w:val="20"/>
        </w:rPr>
        <w:drawing>
          <wp:anchor distT="0" distB="0" distL="114300" distR="114300" simplePos="0" relativeHeight="251659264" behindDoc="0" locked="0" layoutInCell="1" allowOverlap="1" wp14:anchorId="330DE422" wp14:editId="132461D9">
            <wp:simplePos x="0" y="0"/>
            <wp:positionH relativeFrom="column">
              <wp:posOffset>-428625</wp:posOffset>
            </wp:positionH>
            <wp:positionV relativeFrom="paragraph">
              <wp:posOffset>-114935</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r w:rsidR="0014768A">
        <w:rPr>
          <w:rFonts w:asciiTheme="minorHAnsi" w:hAnsiTheme="minorHAnsi" w:cs="Lucida Sans Unicode"/>
          <w:caps/>
          <w:color w:val="002060"/>
          <w:spacing w:val="20"/>
          <w:sz w:val="20"/>
          <w:szCs w:val="20"/>
        </w:rPr>
        <w:t>612 – 6</w:t>
      </w:r>
      <w:r w:rsidR="0014768A" w:rsidRPr="0014768A">
        <w:rPr>
          <w:rFonts w:asciiTheme="minorHAnsi" w:hAnsiTheme="minorHAnsi" w:cs="Lucida Sans Unicode"/>
          <w:caps/>
          <w:color w:val="002060"/>
          <w:spacing w:val="20"/>
          <w:sz w:val="20"/>
          <w:szCs w:val="20"/>
          <w:vertAlign w:val="superscript"/>
        </w:rPr>
        <w:t>th</w:t>
      </w:r>
      <w:r w:rsidR="0014768A">
        <w:rPr>
          <w:rFonts w:asciiTheme="minorHAnsi" w:hAnsiTheme="minorHAnsi" w:cs="Lucida Sans Unicode"/>
          <w:caps/>
          <w:color w:val="002060"/>
          <w:spacing w:val="20"/>
          <w:sz w:val="20"/>
          <w:szCs w:val="20"/>
        </w:rPr>
        <w:t xml:space="preserve"> St., suite d</w:t>
      </w:r>
    </w:p>
    <w:p w14:paraId="6BF954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caps/>
          <w:color w:val="002060"/>
          <w:spacing w:val="20"/>
          <w:sz w:val="20"/>
          <w:szCs w:val="20"/>
        </w:rPr>
        <w:t>Portsmouth, OH 45662</w:t>
      </w:r>
    </w:p>
    <w:p w14:paraId="5737F5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P: </w:t>
      </w:r>
      <w:r w:rsidRPr="00A84471">
        <w:rPr>
          <w:rFonts w:asciiTheme="minorHAnsi" w:hAnsiTheme="minorHAnsi" w:cs="Lucida Sans Unicode"/>
          <w:caps/>
          <w:color w:val="002060"/>
          <w:spacing w:val="20"/>
          <w:sz w:val="20"/>
          <w:szCs w:val="20"/>
        </w:rPr>
        <w:t>740.355.8358</w:t>
      </w:r>
    </w:p>
    <w:p w14:paraId="18DE6B1C"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F: </w:t>
      </w:r>
      <w:r w:rsidRPr="00A84471">
        <w:rPr>
          <w:rFonts w:asciiTheme="minorHAnsi" w:hAnsiTheme="minorHAnsi" w:cs="Lucida Sans Unicode"/>
          <w:caps/>
          <w:color w:val="002060"/>
          <w:spacing w:val="20"/>
          <w:sz w:val="20"/>
          <w:szCs w:val="20"/>
        </w:rPr>
        <w:t>740.354.8623</w:t>
      </w:r>
    </w:p>
    <w:p w14:paraId="27BFC147" w14:textId="77777777" w:rsidR="00802A92" w:rsidRDefault="00580B24" w:rsidP="00802A92">
      <w:pPr>
        <w:pStyle w:val="Footer"/>
        <w:jc w:val="right"/>
        <w:rPr>
          <w:rStyle w:val="Hyperlink"/>
          <w:rFonts w:asciiTheme="minorHAnsi" w:hAnsiTheme="minorHAnsi" w:cs="Lucida Sans Unicode"/>
          <w:caps/>
          <w:color w:val="002060"/>
          <w:spacing w:val="20"/>
          <w:sz w:val="20"/>
          <w:szCs w:val="20"/>
          <w:u w:val="none"/>
        </w:rPr>
      </w:pPr>
      <w:hyperlink r:id="rId9" w:history="1">
        <w:r w:rsidR="00802A92" w:rsidRPr="002F1E71">
          <w:rPr>
            <w:rStyle w:val="Hyperlink"/>
            <w:rFonts w:asciiTheme="minorHAnsi" w:hAnsiTheme="minorHAnsi" w:cs="Lucida Sans Unicode"/>
            <w:caps/>
            <w:color w:val="002060"/>
            <w:spacing w:val="20"/>
            <w:sz w:val="20"/>
            <w:szCs w:val="20"/>
            <w:u w:val="none"/>
          </w:rPr>
          <w:t>schd@sciotocounty.net</w:t>
        </w:r>
      </w:hyperlink>
    </w:p>
    <w:p w14:paraId="3B8FA1D9" w14:textId="1040E411" w:rsidR="0014768A" w:rsidRPr="002F1E71" w:rsidRDefault="0014768A" w:rsidP="00802A92">
      <w:pPr>
        <w:pStyle w:val="Footer"/>
        <w:jc w:val="right"/>
        <w:rPr>
          <w:rFonts w:asciiTheme="minorHAnsi" w:hAnsiTheme="minorHAnsi" w:cs="Lucida Sans Unicode"/>
          <w:caps/>
          <w:color w:val="002060"/>
          <w:spacing w:val="20"/>
          <w:sz w:val="20"/>
          <w:szCs w:val="20"/>
        </w:rPr>
      </w:pPr>
      <w:r>
        <w:rPr>
          <w:rStyle w:val="Hyperlink"/>
          <w:rFonts w:asciiTheme="minorHAnsi" w:hAnsiTheme="minorHAnsi" w:cs="Lucida Sans Unicode"/>
          <w:caps/>
          <w:color w:val="002060"/>
          <w:spacing w:val="20"/>
          <w:sz w:val="20"/>
          <w:szCs w:val="20"/>
          <w:u w:val="none"/>
        </w:rPr>
        <w:t>www.sciotocountyhealth.com</w:t>
      </w:r>
    </w:p>
    <w:p w14:paraId="23B4D1FC" w14:textId="237CD645" w:rsidR="004E5D0E" w:rsidRDefault="004E5D0E" w:rsidP="004E5D0E">
      <w:pPr>
        <w:pStyle w:val="Footer"/>
        <w:rPr>
          <w:rFonts w:asciiTheme="minorHAnsi" w:hAnsiTheme="minorHAnsi" w:cstheme="minorHAnsi"/>
          <w:caps/>
          <w:color w:val="002060"/>
          <w:spacing w:val="20"/>
          <w:sz w:val="22"/>
        </w:rPr>
      </w:pPr>
    </w:p>
    <w:p w14:paraId="57FAF7BD" w14:textId="51FEEE64" w:rsidR="004E5D0E" w:rsidRDefault="004E5D0E" w:rsidP="004E5D0E">
      <w:pPr>
        <w:pStyle w:val="Footer"/>
        <w:rPr>
          <w:rFonts w:asciiTheme="minorHAnsi" w:hAnsiTheme="minorHAnsi" w:cstheme="minorHAnsi"/>
          <w:caps/>
          <w:color w:val="002060"/>
          <w:spacing w:val="20"/>
          <w:sz w:val="22"/>
        </w:rPr>
      </w:pPr>
    </w:p>
    <w:p w14:paraId="4716E2AF" w14:textId="3D8D9642" w:rsidR="0033154E" w:rsidRDefault="0033154E" w:rsidP="0033154E">
      <w:pPr>
        <w:spacing w:before="89" w:line="249" w:lineRule="auto"/>
        <w:ind w:left="2414" w:right="2106"/>
        <w:jc w:val="center"/>
        <w:rPr>
          <w:b/>
          <w:sz w:val="32"/>
        </w:rPr>
      </w:pPr>
      <w:r>
        <w:rPr>
          <w:b/>
          <w:sz w:val="32"/>
        </w:rPr>
        <w:t>SCIOTO COUNTY</w:t>
      </w:r>
      <w:r>
        <w:rPr>
          <w:b/>
          <w:spacing w:val="-19"/>
          <w:sz w:val="32"/>
        </w:rPr>
        <w:t xml:space="preserve"> </w:t>
      </w:r>
      <w:r>
        <w:rPr>
          <w:b/>
          <w:sz w:val="32"/>
        </w:rPr>
        <w:t>HEALTH DEPARTMENT</w:t>
      </w:r>
    </w:p>
    <w:p w14:paraId="1881F23A" w14:textId="4BA722AF" w:rsidR="0033154E" w:rsidRPr="00F032D5" w:rsidRDefault="0033154E" w:rsidP="00F032D5">
      <w:pPr>
        <w:jc w:val="center"/>
        <w:rPr>
          <w:sz w:val="32"/>
        </w:rPr>
      </w:pPr>
      <w:r>
        <w:rPr>
          <w:sz w:val="32"/>
        </w:rPr>
        <w:t>Job</w:t>
      </w:r>
      <w:r>
        <w:rPr>
          <w:spacing w:val="-15"/>
          <w:sz w:val="32"/>
        </w:rPr>
        <w:t xml:space="preserve"> </w:t>
      </w:r>
      <w:r>
        <w:rPr>
          <w:sz w:val="32"/>
        </w:rPr>
        <w:t>Description</w:t>
      </w:r>
    </w:p>
    <w:p w14:paraId="4C36555D" w14:textId="77777777" w:rsidR="0033154E" w:rsidRPr="00965DBA" w:rsidRDefault="0033154E" w:rsidP="005D1E80">
      <w:pPr>
        <w:pStyle w:val="Heading1"/>
        <w:spacing w:before="92"/>
        <w:ind w:left="540"/>
        <w:rPr>
          <w:rFonts w:asciiTheme="minorHAnsi" w:hAnsiTheme="minorHAnsi" w:cstheme="minorHAnsi"/>
          <w:sz w:val="28"/>
          <w:szCs w:val="28"/>
        </w:rPr>
      </w:pPr>
      <w:r w:rsidRPr="00965DBA">
        <w:rPr>
          <w:rFonts w:asciiTheme="minorHAnsi" w:hAnsiTheme="minorHAnsi" w:cstheme="minorHAnsi"/>
          <w:sz w:val="28"/>
          <w:szCs w:val="28"/>
          <w:u w:val="thick"/>
        </w:rPr>
        <w:t>GENERAL INFORMATION:</w:t>
      </w:r>
    </w:p>
    <w:p w14:paraId="5B75B6C3" w14:textId="475BEA73" w:rsidR="0033154E" w:rsidRPr="0014768A" w:rsidRDefault="005D1E80" w:rsidP="0033154E">
      <w:pPr>
        <w:pStyle w:val="BodyText"/>
        <w:tabs>
          <w:tab w:val="left" w:pos="4878"/>
        </w:tabs>
        <w:spacing w:before="169"/>
        <w:ind w:left="558"/>
        <w:rPr>
          <w:b/>
        </w:rPr>
      </w:pPr>
      <w:r w:rsidRPr="0014768A">
        <w:rPr>
          <w:rFonts w:asciiTheme="minorHAnsi" w:hAnsiTheme="minorHAnsi" w:cstheme="minorHAnsi"/>
          <w:b/>
        </w:rPr>
        <w:t xml:space="preserve">Employee: </w:t>
      </w:r>
      <w:r w:rsidR="0014768A">
        <w:rPr>
          <w:rFonts w:asciiTheme="minorHAnsi" w:hAnsiTheme="minorHAnsi" w:cstheme="minorHAnsi"/>
          <w:b/>
        </w:rPr>
        <w:t xml:space="preserve">                           </w:t>
      </w:r>
      <w:r w:rsidR="00B64FBE" w:rsidRPr="0014768A">
        <w:rPr>
          <w:rFonts w:asciiTheme="minorHAnsi" w:hAnsiTheme="minorHAnsi" w:cstheme="minorHAnsi"/>
          <w:b/>
        </w:rPr>
        <w:t xml:space="preserve">     </w:t>
      </w:r>
      <w:r w:rsidR="0014768A" w:rsidRPr="0014768A">
        <w:rPr>
          <w:rFonts w:asciiTheme="minorHAnsi" w:hAnsiTheme="minorHAnsi" w:cstheme="minorHAnsi"/>
          <w:b/>
        </w:rPr>
        <w:t xml:space="preserve">                    </w:t>
      </w:r>
      <w:r w:rsidR="0014768A">
        <w:rPr>
          <w:rFonts w:asciiTheme="minorHAnsi" w:hAnsiTheme="minorHAnsi" w:cstheme="minorHAnsi"/>
          <w:b/>
        </w:rPr>
        <w:t xml:space="preserve">Job </w:t>
      </w:r>
      <w:r w:rsidR="0033154E" w:rsidRPr="0014768A">
        <w:rPr>
          <w:rFonts w:asciiTheme="minorHAnsi" w:hAnsiTheme="minorHAnsi" w:cstheme="minorHAnsi"/>
          <w:b/>
        </w:rPr>
        <w:t xml:space="preserve">Title: </w:t>
      </w:r>
      <w:r w:rsidR="00B64FBE" w:rsidRPr="0014768A">
        <w:rPr>
          <w:rFonts w:asciiTheme="minorHAnsi" w:hAnsiTheme="minorHAnsi" w:cstheme="minorHAnsi"/>
          <w:b/>
        </w:rPr>
        <w:t>Deputy Registrar/Billing Clerk</w:t>
      </w:r>
    </w:p>
    <w:p w14:paraId="4DF138D8" w14:textId="77777777" w:rsidR="0033154E" w:rsidRDefault="0033154E" w:rsidP="0033154E">
      <w:pPr>
        <w:pStyle w:val="BodyText"/>
        <w:spacing w:before="2"/>
        <w:ind w:left="0"/>
        <w:rPr>
          <w:sz w:val="20"/>
        </w:rPr>
      </w:pPr>
    </w:p>
    <w:tbl>
      <w:tblPr>
        <w:tblW w:w="9092"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33154E" w14:paraId="78D34519" w14:textId="77777777" w:rsidTr="00B64FBE">
        <w:trPr>
          <w:trHeight w:val="369"/>
        </w:trPr>
        <w:tc>
          <w:tcPr>
            <w:tcW w:w="3915" w:type="dxa"/>
          </w:tcPr>
          <w:p w14:paraId="3A1EA6C9" w14:textId="77777777" w:rsidR="0033154E" w:rsidRDefault="0033154E" w:rsidP="005D107E">
            <w:pPr>
              <w:pStyle w:val="TableParagraph"/>
              <w:spacing w:before="82" w:line="267" w:lineRule="exact"/>
              <w:ind w:left="112"/>
              <w:rPr>
                <w:b/>
                <w:sz w:val="24"/>
              </w:rPr>
            </w:pPr>
            <w:r>
              <w:rPr>
                <w:b/>
                <w:sz w:val="24"/>
              </w:rPr>
              <w:t>Department</w:t>
            </w:r>
          </w:p>
        </w:tc>
        <w:tc>
          <w:tcPr>
            <w:tcW w:w="5177" w:type="dxa"/>
          </w:tcPr>
          <w:p w14:paraId="44F15193" w14:textId="6FBF5C45" w:rsidR="0033154E" w:rsidRDefault="0033154E" w:rsidP="0033154E">
            <w:pPr>
              <w:pStyle w:val="TableParagraph"/>
              <w:spacing w:before="50"/>
              <w:rPr>
                <w:sz w:val="20"/>
              </w:rPr>
            </w:pPr>
            <w:r>
              <w:rPr>
                <w:sz w:val="20"/>
              </w:rPr>
              <w:t xml:space="preserve">  Scioto County Health Department </w:t>
            </w:r>
          </w:p>
        </w:tc>
      </w:tr>
      <w:tr w:rsidR="0033154E" w14:paraId="1A29FA14" w14:textId="77777777" w:rsidTr="00B64FBE">
        <w:trPr>
          <w:trHeight w:val="385"/>
        </w:trPr>
        <w:tc>
          <w:tcPr>
            <w:tcW w:w="3915" w:type="dxa"/>
          </w:tcPr>
          <w:p w14:paraId="5C0EC1F9" w14:textId="77777777" w:rsidR="0033154E" w:rsidRDefault="0033154E" w:rsidP="005D107E">
            <w:pPr>
              <w:pStyle w:val="TableParagraph"/>
              <w:spacing w:before="63"/>
              <w:ind w:left="99"/>
              <w:rPr>
                <w:b/>
                <w:sz w:val="24"/>
              </w:rPr>
            </w:pPr>
            <w:r>
              <w:rPr>
                <w:b/>
                <w:sz w:val="24"/>
              </w:rPr>
              <w:t>Work Hours</w:t>
            </w:r>
          </w:p>
        </w:tc>
        <w:tc>
          <w:tcPr>
            <w:tcW w:w="5177" w:type="dxa"/>
            <w:vAlign w:val="center"/>
          </w:tcPr>
          <w:p w14:paraId="3D344AE5" w14:textId="4EF90C2E" w:rsidR="0033154E" w:rsidRDefault="0033154E" w:rsidP="0033154E">
            <w:pPr>
              <w:pStyle w:val="TableParagraph"/>
              <w:spacing w:before="30"/>
              <w:ind w:left="119"/>
              <w:rPr>
                <w:sz w:val="20"/>
              </w:rPr>
            </w:pPr>
            <w:r>
              <w:rPr>
                <w:sz w:val="20"/>
              </w:rPr>
              <w:t>8:30 A.M. to 4:30 P.M. (One Hour Lunch Period)</w:t>
            </w:r>
          </w:p>
        </w:tc>
      </w:tr>
      <w:tr w:rsidR="0033154E" w14:paraId="0E5A7976" w14:textId="77777777" w:rsidTr="00B64FBE">
        <w:trPr>
          <w:trHeight w:val="369"/>
        </w:trPr>
        <w:tc>
          <w:tcPr>
            <w:tcW w:w="3915" w:type="dxa"/>
          </w:tcPr>
          <w:p w14:paraId="576B7E4C" w14:textId="77777777" w:rsidR="0033154E" w:rsidRDefault="0033154E" w:rsidP="005D107E">
            <w:pPr>
              <w:pStyle w:val="TableParagraph"/>
              <w:spacing w:before="72"/>
              <w:ind w:left="99"/>
              <w:rPr>
                <w:b/>
                <w:sz w:val="24"/>
              </w:rPr>
            </w:pPr>
            <w:r>
              <w:rPr>
                <w:b/>
                <w:sz w:val="24"/>
              </w:rPr>
              <w:t>Department Days</w:t>
            </w:r>
          </w:p>
        </w:tc>
        <w:tc>
          <w:tcPr>
            <w:tcW w:w="5177" w:type="dxa"/>
          </w:tcPr>
          <w:p w14:paraId="51D909D1" w14:textId="0235B05F" w:rsidR="0033154E" w:rsidRDefault="0033154E" w:rsidP="005D107E">
            <w:pPr>
              <w:pStyle w:val="TableParagraph"/>
              <w:spacing w:before="39"/>
              <w:ind w:left="68"/>
              <w:rPr>
                <w:sz w:val="20"/>
              </w:rPr>
            </w:pPr>
            <w:r>
              <w:rPr>
                <w:sz w:val="20"/>
              </w:rPr>
              <w:t>Monday through Friday (total of 40 hours per week)</w:t>
            </w:r>
          </w:p>
        </w:tc>
      </w:tr>
      <w:tr w:rsidR="0033154E" w14:paraId="662AE6F2" w14:textId="77777777" w:rsidTr="00B64FBE">
        <w:trPr>
          <w:trHeight w:val="369"/>
        </w:trPr>
        <w:tc>
          <w:tcPr>
            <w:tcW w:w="3915" w:type="dxa"/>
          </w:tcPr>
          <w:p w14:paraId="3FF251E0" w14:textId="77777777" w:rsidR="0033154E" w:rsidRDefault="0033154E" w:rsidP="005D107E">
            <w:pPr>
              <w:pStyle w:val="TableParagraph"/>
              <w:spacing w:before="40"/>
              <w:ind w:left="96"/>
              <w:rPr>
                <w:b/>
                <w:sz w:val="24"/>
              </w:rPr>
            </w:pPr>
            <w:r>
              <w:rPr>
                <w:b/>
                <w:sz w:val="24"/>
              </w:rPr>
              <w:t>Immediate Supervisor</w:t>
            </w:r>
          </w:p>
        </w:tc>
        <w:tc>
          <w:tcPr>
            <w:tcW w:w="5177" w:type="dxa"/>
            <w:vAlign w:val="center"/>
          </w:tcPr>
          <w:p w14:paraId="4E3BC615" w14:textId="0CC0B845" w:rsidR="0033154E" w:rsidRDefault="0033154E" w:rsidP="0033154E">
            <w:pPr>
              <w:pStyle w:val="TableParagraph"/>
              <w:spacing w:before="20"/>
              <w:rPr>
                <w:sz w:val="20"/>
              </w:rPr>
            </w:pPr>
            <w:r>
              <w:rPr>
                <w:sz w:val="20"/>
              </w:rPr>
              <w:t xml:space="preserve"> </w:t>
            </w:r>
            <w:r w:rsidR="00B64FBE">
              <w:rPr>
                <w:sz w:val="20"/>
              </w:rPr>
              <w:t xml:space="preserve">Health Commissioner </w:t>
            </w:r>
          </w:p>
        </w:tc>
      </w:tr>
      <w:tr w:rsidR="0033154E" w14:paraId="19825D4E" w14:textId="77777777" w:rsidTr="00B64FBE">
        <w:trPr>
          <w:trHeight w:val="410"/>
        </w:trPr>
        <w:tc>
          <w:tcPr>
            <w:tcW w:w="3915" w:type="dxa"/>
            <w:tcBorders>
              <w:left w:val="single" w:sz="8" w:space="0" w:color="000000"/>
            </w:tcBorders>
          </w:tcPr>
          <w:p w14:paraId="16EAD185" w14:textId="77777777" w:rsidR="0033154E" w:rsidRDefault="0033154E" w:rsidP="005D107E">
            <w:pPr>
              <w:pStyle w:val="TableParagraph"/>
              <w:spacing w:before="76"/>
              <w:ind w:left="68"/>
              <w:rPr>
                <w:b/>
                <w:sz w:val="24"/>
              </w:rPr>
            </w:pPr>
            <w:r>
              <w:rPr>
                <w:b/>
                <w:sz w:val="24"/>
              </w:rPr>
              <w:t>Date of Hire</w:t>
            </w:r>
          </w:p>
        </w:tc>
        <w:tc>
          <w:tcPr>
            <w:tcW w:w="5177" w:type="dxa"/>
            <w:tcBorders>
              <w:right w:val="single" w:sz="8" w:space="0" w:color="000000"/>
            </w:tcBorders>
            <w:vAlign w:val="center"/>
          </w:tcPr>
          <w:p w14:paraId="49749B9B" w14:textId="2C3E0616" w:rsidR="0033154E" w:rsidRDefault="0033154E" w:rsidP="004D5269">
            <w:pPr>
              <w:pStyle w:val="TableParagraph"/>
              <w:spacing w:before="27"/>
              <w:rPr>
                <w:sz w:val="20"/>
              </w:rPr>
            </w:pPr>
          </w:p>
        </w:tc>
      </w:tr>
      <w:tr w:rsidR="0033154E" w14:paraId="16DAFF31" w14:textId="77777777" w:rsidTr="00B64FBE">
        <w:trPr>
          <w:trHeight w:val="433"/>
        </w:trPr>
        <w:tc>
          <w:tcPr>
            <w:tcW w:w="3915" w:type="dxa"/>
          </w:tcPr>
          <w:p w14:paraId="2E28C8D1" w14:textId="77777777" w:rsidR="0033154E" w:rsidRDefault="0033154E" w:rsidP="005D107E">
            <w:pPr>
              <w:pStyle w:val="TableParagraph"/>
              <w:spacing w:before="51"/>
              <w:ind w:left="134"/>
              <w:rPr>
                <w:b/>
                <w:sz w:val="24"/>
              </w:rPr>
            </w:pPr>
            <w:r>
              <w:rPr>
                <w:b/>
                <w:sz w:val="24"/>
              </w:rPr>
              <w:t>Motor Vehicle License</w:t>
            </w:r>
          </w:p>
        </w:tc>
        <w:tc>
          <w:tcPr>
            <w:tcW w:w="5177" w:type="dxa"/>
            <w:vAlign w:val="center"/>
          </w:tcPr>
          <w:p w14:paraId="6DACBCFC" w14:textId="58466A0E" w:rsidR="0033154E" w:rsidRDefault="0033154E" w:rsidP="0033154E">
            <w:pPr>
              <w:pStyle w:val="TableParagraph"/>
              <w:spacing w:before="57"/>
              <w:rPr>
                <w:sz w:val="20"/>
              </w:rPr>
            </w:pPr>
            <w:r>
              <w:rPr>
                <w:sz w:val="20"/>
              </w:rPr>
              <w:t xml:space="preserve">   Ohio Bureau of Motor Vehicles</w:t>
            </w:r>
          </w:p>
        </w:tc>
      </w:tr>
    </w:tbl>
    <w:p w14:paraId="6A7CC727" w14:textId="77777777" w:rsidR="0033154E" w:rsidRDefault="0033154E" w:rsidP="0033154E">
      <w:pPr>
        <w:pStyle w:val="BodyText"/>
        <w:spacing w:before="6"/>
        <w:ind w:left="0"/>
        <w:rPr>
          <w:sz w:val="28"/>
        </w:rPr>
      </w:pPr>
    </w:p>
    <w:p w14:paraId="4FF10087" w14:textId="149E0619" w:rsidR="0033154E" w:rsidRPr="00965DBA" w:rsidRDefault="0033154E" w:rsidP="005D1E80">
      <w:pPr>
        <w:pStyle w:val="Heading1"/>
        <w:spacing w:after="120"/>
        <w:ind w:left="562"/>
        <w:rPr>
          <w:rFonts w:asciiTheme="minorHAnsi" w:hAnsiTheme="minorHAnsi" w:cstheme="minorHAnsi"/>
          <w:sz w:val="28"/>
          <w:szCs w:val="28"/>
        </w:rPr>
      </w:pPr>
      <w:r w:rsidRPr="00965DBA">
        <w:rPr>
          <w:rFonts w:asciiTheme="minorHAnsi" w:hAnsiTheme="minorHAnsi" w:cstheme="minorHAnsi"/>
          <w:noProof/>
          <w:sz w:val="28"/>
          <w:szCs w:val="28"/>
          <w:lang w:bidi="ar-SA"/>
        </w:rPr>
        <mc:AlternateContent>
          <mc:Choice Requires="wps">
            <w:drawing>
              <wp:anchor distT="0" distB="0" distL="114300" distR="114300" simplePos="0" relativeHeight="251661312" behindDoc="1" locked="0" layoutInCell="1" allowOverlap="1" wp14:anchorId="3A8CD011" wp14:editId="26909B2E">
                <wp:simplePos x="0" y="0"/>
                <wp:positionH relativeFrom="page">
                  <wp:posOffset>6750050</wp:posOffset>
                </wp:positionH>
                <wp:positionV relativeFrom="paragraph">
                  <wp:posOffset>-472440</wp:posOffset>
                </wp:positionV>
                <wp:extent cx="27305" cy="256540"/>
                <wp:effectExtent l="6350" t="7620" r="4445" b="254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6540"/>
                        </a:xfrm>
                        <a:custGeom>
                          <a:avLst/>
                          <a:gdLst>
                            <a:gd name="T0" fmla="+- 0 10665 10630"/>
                            <a:gd name="T1" fmla="*/ T0 w 43"/>
                            <a:gd name="T2" fmla="+- 0 -341 -744"/>
                            <a:gd name="T3" fmla="*/ -341 h 404"/>
                            <a:gd name="T4" fmla="+- 0 10672 10630"/>
                            <a:gd name="T5" fmla="*/ T4 w 43"/>
                            <a:gd name="T6" fmla="+- 0 -341 -744"/>
                            <a:gd name="T7" fmla="*/ -341 h 404"/>
                            <a:gd name="T8" fmla="+- 0 10636 10630"/>
                            <a:gd name="T9" fmla="*/ T8 w 43"/>
                            <a:gd name="T10" fmla="+- 0 -744 -744"/>
                            <a:gd name="T11" fmla="*/ -744 h 404"/>
                            <a:gd name="T12" fmla="+- 0 10630 10630"/>
                            <a:gd name="T13" fmla="*/ T12 w 43"/>
                            <a:gd name="T14" fmla="+- 0 -743 -744"/>
                            <a:gd name="T15" fmla="*/ -743 h 404"/>
                            <a:gd name="T16" fmla="+- 0 10665 10630"/>
                            <a:gd name="T17" fmla="*/ T16 w 43"/>
                            <a:gd name="T18" fmla="+- 0 -341 -744"/>
                            <a:gd name="T19" fmla="*/ -341 h 404"/>
                          </a:gdLst>
                          <a:ahLst/>
                          <a:cxnLst>
                            <a:cxn ang="0">
                              <a:pos x="T1" y="T3"/>
                            </a:cxn>
                            <a:cxn ang="0">
                              <a:pos x="T5" y="T7"/>
                            </a:cxn>
                            <a:cxn ang="0">
                              <a:pos x="T9" y="T11"/>
                            </a:cxn>
                            <a:cxn ang="0">
                              <a:pos x="T13" y="T15"/>
                            </a:cxn>
                            <a:cxn ang="0">
                              <a:pos x="T17" y="T19"/>
                            </a:cxn>
                          </a:cxnLst>
                          <a:rect l="0" t="0" r="r" b="b"/>
                          <a:pathLst>
                            <a:path w="43" h="404">
                              <a:moveTo>
                                <a:pt x="35" y="403"/>
                              </a:moveTo>
                              <a:lnTo>
                                <a:pt x="42" y="403"/>
                              </a:lnTo>
                              <a:lnTo>
                                <a:pt x="6" y="0"/>
                              </a:lnTo>
                              <a:lnTo>
                                <a:pt x="0" y="1"/>
                              </a:lnTo>
                              <a:lnTo>
                                <a:pt x="35"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11013" id="Freeform: Shape 1" o:spid="_x0000_s1026" style="position:absolute;margin-left:531.5pt;margin-top:-37.2pt;width:2.15pt;height:2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" path="m35,403r7,l6,,,1,35,403xe" fillcolor="black" stroked="f">
                <v:path arrowok="t" o:connecttype="custom" o:connectlocs="22225,-216535;26670,-216535;3810,-472440;0,-471805;22225,-216535" o:connectangles="0,0,0,0,0"/>
                <w10:wrap anchorx="page"/>
              </v:shape>
            </w:pict>
          </mc:Fallback>
        </mc:AlternateContent>
      </w:r>
      <w:r w:rsidRPr="00965DBA">
        <w:rPr>
          <w:rFonts w:asciiTheme="minorHAnsi" w:hAnsiTheme="minorHAnsi" w:cstheme="minorHAnsi"/>
          <w:sz w:val="28"/>
          <w:szCs w:val="28"/>
          <w:u w:val="thick"/>
        </w:rPr>
        <w:t>JOB DUTIES:</w:t>
      </w:r>
    </w:p>
    <w:p w14:paraId="48333578" w14:textId="10E2CED8" w:rsidR="008B4A8A" w:rsidRPr="008B4A8A" w:rsidRDefault="00B64FBE" w:rsidP="008B4A8A">
      <w:pPr>
        <w:pStyle w:val="ListParagraph"/>
        <w:widowControl w:val="0"/>
        <w:autoSpaceDE w:val="0"/>
        <w:autoSpaceDN w:val="0"/>
        <w:spacing w:after="0" w:line="240" w:lineRule="auto"/>
        <w:ind w:left="1007" w:hanging="467"/>
        <w:contextualSpacing w:val="0"/>
        <w:rPr>
          <w:b/>
          <w:bCs/>
          <w:i/>
          <w:iCs/>
          <w:sz w:val="24"/>
        </w:rPr>
      </w:pPr>
      <w:r>
        <w:rPr>
          <w:b/>
          <w:bCs/>
          <w:i/>
          <w:iCs/>
          <w:sz w:val="24"/>
        </w:rPr>
        <w:t>Deputy Registrar:</w:t>
      </w:r>
    </w:p>
    <w:p w14:paraId="561C7920" w14:textId="553A4809" w:rsidR="00803C27"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Deputy Registrar of Vital Statistics, District #7300</w:t>
      </w:r>
    </w:p>
    <w:p w14:paraId="6F90EAAB" w14:textId="46877B80" w:rsidR="008B4A8A"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Records births and deaths in Scioto County. Copies remain in department, originals mailed weekly to the Ohio Department of Health.</w:t>
      </w:r>
    </w:p>
    <w:p w14:paraId="2587A720" w14:textId="0344BDE3" w:rsidR="008B4A8A"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Issues burial permits, certified copies of birth and death certificates using EDRS.</w:t>
      </w:r>
    </w:p>
    <w:p w14:paraId="7E39CF5C" w14:textId="23C99294" w:rsidR="008B4A8A"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Provides genealogy searches for requested records.</w:t>
      </w:r>
    </w:p>
    <w:p w14:paraId="60232A8C" w14:textId="1AB98656" w:rsidR="008B4A8A"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Serves as receptionist, screening calls and identifying callers. Transfers calls to in-office personnel.</w:t>
      </w:r>
    </w:p>
    <w:p w14:paraId="379660C1" w14:textId="541975E5" w:rsidR="00803C27"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Dates incoming mail and delivers to staff. Prepares and dispatches outgoing mail.</w:t>
      </w:r>
    </w:p>
    <w:p w14:paraId="5BA6A9C9" w14:textId="22670657" w:rsidR="00803C27" w:rsidRDefault="00B64FBE"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Types forms, reports, letters and etc. for the </w:t>
      </w:r>
      <w:r w:rsidR="005E09DF">
        <w:rPr>
          <w:sz w:val="24"/>
        </w:rPr>
        <w:t>C</w:t>
      </w:r>
      <w:r>
        <w:rPr>
          <w:sz w:val="24"/>
        </w:rPr>
        <w:t xml:space="preserve">ounty </w:t>
      </w:r>
      <w:r w:rsidR="005E09DF">
        <w:rPr>
          <w:sz w:val="24"/>
        </w:rPr>
        <w:t>H</w:t>
      </w:r>
      <w:r>
        <w:rPr>
          <w:sz w:val="24"/>
        </w:rPr>
        <w:t xml:space="preserve">ealth </w:t>
      </w:r>
      <w:r w:rsidR="005E09DF">
        <w:rPr>
          <w:sz w:val="24"/>
        </w:rPr>
        <w:t>C</w:t>
      </w:r>
      <w:r>
        <w:rPr>
          <w:sz w:val="24"/>
        </w:rPr>
        <w:t>ommissioner.</w:t>
      </w:r>
    </w:p>
    <w:p w14:paraId="447B6635" w14:textId="709AF84F" w:rsidR="00803C27" w:rsidRDefault="005E09DF"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Attends state and local education meetings and watches educational webinars.</w:t>
      </w:r>
    </w:p>
    <w:p w14:paraId="3381BE25" w14:textId="681A00D0" w:rsidR="009C3DB5" w:rsidRPr="009C3DB5" w:rsidRDefault="005E09DF" w:rsidP="009C3DB5">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with annual flu clinics</w:t>
      </w:r>
    </w:p>
    <w:p w14:paraId="27CDD5F5" w14:textId="0E8FEE0A" w:rsidR="009C3DB5" w:rsidRDefault="009C3DB5"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Ensure </w:t>
      </w:r>
      <w:r w:rsidR="005E09DF">
        <w:rPr>
          <w:sz w:val="24"/>
        </w:rPr>
        <w:t>office</w:t>
      </w:r>
      <w:r>
        <w:rPr>
          <w:sz w:val="24"/>
        </w:rPr>
        <w:t xml:space="preserve"> areas are kept clean.</w:t>
      </w:r>
    </w:p>
    <w:p w14:paraId="19E49812" w14:textId="71AAB59D" w:rsidR="008B4A8A" w:rsidRDefault="008B4A8A" w:rsidP="008B4A8A">
      <w:pPr>
        <w:pStyle w:val="ListParagraph"/>
        <w:widowControl w:val="0"/>
        <w:autoSpaceDE w:val="0"/>
        <w:autoSpaceDN w:val="0"/>
        <w:spacing w:after="0" w:line="240" w:lineRule="auto"/>
        <w:ind w:left="1007" w:hanging="377"/>
        <w:contextualSpacing w:val="0"/>
        <w:rPr>
          <w:sz w:val="24"/>
        </w:rPr>
      </w:pPr>
    </w:p>
    <w:p w14:paraId="3D064863" w14:textId="7566DBBD" w:rsidR="008B4A8A" w:rsidRPr="008B4A8A" w:rsidRDefault="005E09DF" w:rsidP="008B4A8A">
      <w:pPr>
        <w:pStyle w:val="ListParagraph"/>
        <w:widowControl w:val="0"/>
        <w:autoSpaceDE w:val="0"/>
        <w:autoSpaceDN w:val="0"/>
        <w:spacing w:after="0" w:line="240" w:lineRule="auto"/>
        <w:ind w:left="1007" w:hanging="467"/>
        <w:contextualSpacing w:val="0"/>
        <w:rPr>
          <w:b/>
          <w:bCs/>
          <w:i/>
          <w:iCs/>
          <w:sz w:val="24"/>
        </w:rPr>
      </w:pPr>
      <w:r>
        <w:rPr>
          <w:b/>
          <w:bCs/>
          <w:i/>
          <w:iCs/>
          <w:sz w:val="24"/>
        </w:rPr>
        <w:t>Billing Clerk:</w:t>
      </w:r>
    </w:p>
    <w:p w14:paraId="40243857" w14:textId="03EDDA97" w:rsidR="008B4A8A" w:rsidRDefault="00A2709B"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Enters client’s demographic, insurance and immunization information into HDIS, electronic record.</w:t>
      </w:r>
    </w:p>
    <w:p w14:paraId="489248A2" w14:textId="16C5A185" w:rsidR="008B4A8A" w:rsidRDefault="00A2709B"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Enters vaccine</w:t>
      </w:r>
      <w:r w:rsidR="00C708D9">
        <w:rPr>
          <w:sz w:val="24"/>
        </w:rPr>
        <w:t xml:space="preserve"> information: </w:t>
      </w:r>
      <w:r>
        <w:rPr>
          <w:sz w:val="24"/>
        </w:rPr>
        <w:t xml:space="preserve">NDC #, </w:t>
      </w:r>
      <w:r w:rsidR="00C708D9">
        <w:rPr>
          <w:sz w:val="24"/>
        </w:rPr>
        <w:t>l</w:t>
      </w:r>
      <w:r>
        <w:rPr>
          <w:sz w:val="24"/>
        </w:rPr>
        <w:t xml:space="preserve">ot #, </w:t>
      </w:r>
      <w:r w:rsidR="00C708D9">
        <w:rPr>
          <w:sz w:val="24"/>
        </w:rPr>
        <w:t>amount and expiration date</w:t>
      </w:r>
      <w:r>
        <w:rPr>
          <w:sz w:val="24"/>
        </w:rPr>
        <w:t xml:space="preserve"> into HDIS</w:t>
      </w:r>
      <w:r w:rsidR="00C708D9">
        <w:rPr>
          <w:sz w:val="24"/>
        </w:rPr>
        <w:t xml:space="preserve"> vaccine inventory.</w:t>
      </w:r>
    </w:p>
    <w:p w14:paraId="2EF93F53" w14:textId="57394FCC" w:rsidR="008B4A8A" w:rsidRDefault="00C708D9"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Check eligibility and benefits verification</w:t>
      </w:r>
    </w:p>
    <w:p w14:paraId="69002CF5" w14:textId="1F2493ED" w:rsidR="00C56EFC" w:rsidRDefault="00AA0843"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lastRenderedPageBreak/>
        <w:t>P</w:t>
      </w:r>
      <w:r w:rsidR="00877F0F">
        <w:rPr>
          <w:sz w:val="24"/>
        </w:rPr>
        <w:t>er</w:t>
      </w:r>
      <w:r>
        <w:rPr>
          <w:sz w:val="24"/>
        </w:rPr>
        <w:t>forms and maintains provider credentialing necessary with each insurance plan.</w:t>
      </w:r>
    </w:p>
    <w:p w14:paraId="10F1A49A" w14:textId="6E16BD4F" w:rsidR="008F0A32" w:rsidRDefault="0005561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Preparing, reviewing and transmitting claims using electronic billing system.</w:t>
      </w:r>
    </w:p>
    <w:p w14:paraId="79697329" w14:textId="1279DA04" w:rsidR="007A4930" w:rsidRDefault="007A4930"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Prepares appeal letters to insurance carriers when not in agreement with the claim denial.</w:t>
      </w:r>
    </w:p>
    <w:p w14:paraId="44C272FC" w14:textId="67AD8A17" w:rsidR="008F0A32" w:rsidRDefault="0005561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Checks insurance payments for accuracy and compliance with contract.</w:t>
      </w:r>
    </w:p>
    <w:p w14:paraId="07978EDE" w14:textId="3FC0058C" w:rsidR="007A4930" w:rsidRDefault="007A4930"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Reviews and makes corrections to rejected claims and resubmits to payers.</w:t>
      </w:r>
    </w:p>
    <w:p w14:paraId="1F9AC260" w14:textId="17C65679" w:rsidR="00C56EFC" w:rsidRDefault="0005561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Enters payments and date received in clients electronic record.</w:t>
      </w:r>
    </w:p>
    <w:p w14:paraId="1C12C55B" w14:textId="463CCEF0" w:rsidR="00A14A30" w:rsidRDefault="0005561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Develop and maintain a tracking system of incoming and late payments.</w:t>
      </w:r>
    </w:p>
    <w:p w14:paraId="25DBB8F0" w14:textId="49405ABA" w:rsidR="00040E78" w:rsidRDefault="00040E78"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Knowledge of CPT and ICD-10 codes.</w:t>
      </w:r>
    </w:p>
    <w:p w14:paraId="44E570F4" w14:textId="6E4F567F" w:rsidR="00040E78" w:rsidRPr="00040E78" w:rsidRDefault="00040E78"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szCs w:val="24"/>
        </w:rPr>
      </w:pPr>
      <w:r w:rsidRPr="00040E78">
        <w:rPr>
          <w:sz w:val="24"/>
          <w:szCs w:val="24"/>
        </w:rPr>
        <w:t>Maintains strictest confidentiality; adheres to all HIPAA guidelines/regulations.</w:t>
      </w:r>
    </w:p>
    <w:p w14:paraId="69230143" w14:textId="77777777" w:rsidR="0033154E" w:rsidRDefault="0033154E" w:rsidP="0033154E">
      <w:pPr>
        <w:pStyle w:val="BodyText"/>
        <w:ind w:left="0"/>
        <w:rPr>
          <w:sz w:val="26"/>
        </w:rPr>
      </w:pPr>
    </w:p>
    <w:p w14:paraId="7F450851" w14:textId="2019817F" w:rsidR="0033154E" w:rsidRPr="00965DBA" w:rsidRDefault="0033154E" w:rsidP="005D1E80">
      <w:pPr>
        <w:pStyle w:val="Heading1"/>
        <w:spacing w:after="120"/>
        <w:ind w:left="0"/>
        <w:rPr>
          <w:rFonts w:asciiTheme="minorHAnsi" w:hAnsiTheme="minorHAnsi" w:cstheme="minorHAnsi"/>
          <w:sz w:val="28"/>
          <w:szCs w:val="28"/>
        </w:rPr>
      </w:pPr>
      <w:r w:rsidRPr="00965DBA">
        <w:rPr>
          <w:rFonts w:asciiTheme="minorHAnsi" w:hAnsiTheme="minorHAnsi" w:cstheme="minorHAnsi"/>
          <w:sz w:val="28"/>
          <w:szCs w:val="28"/>
          <w:u w:val="thick"/>
        </w:rPr>
        <w:t>COMPETENCIES/KNOWLEDGE-SKILLS-ABILITIES (KSA’s):</w:t>
      </w:r>
    </w:p>
    <w:p w14:paraId="0ABF0F60" w14:textId="77777777" w:rsidR="0033154E" w:rsidRPr="00965DBA" w:rsidRDefault="0033154E" w:rsidP="00965DBA">
      <w:pPr>
        <w:pStyle w:val="ListParagraph"/>
        <w:widowControl w:val="0"/>
        <w:numPr>
          <w:ilvl w:val="0"/>
          <w:numId w:val="14"/>
        </w:numPr>
        <w:tabs>
          <w:tab w:val="left" w:pos="770"/>
        </w:tabs>
        <w:autoSpaceDE w:val="0"/>
        <w:autoSpaceDN w:val="0"/>
        <w:spacing w:after="0" w:line="247" w:lineRule="auto"/>
        <w:contextualSpacing w:val="0"/>
        <w:jc w:val="left"/>
        <w:rPr>
          <w:rFonts w:cstheme="minorHAnsi"/>
          <w:b/>
          <w:sz w:val="24"/>
        </w:rPr>
      </w:pPr>
      <w:r w:rsidRPr="00965DBA">
        <w:rPr>
          <w:rFonts w:cstheme="minorHAnsi"/>
          <w:b/>
          <w:sz w:val="24"/>
        </w:rPr>
        <w:t>Public Health Tier: 1 – Frontline</w:t>
      </w:r>
      <w:r w:rsidRPr="00965DBA">
        <w:rPr>
          <w:rFonts w:cstheme="minorHAnsi"/>
          <w:b/>
          <w:spacing w:val="-5"/>
          <w:sz w:val="24"/>
        </w:rPr>
        <w:t xml:space="preserve"> </w:t>
      </w:r>
      <w:r w:rsidRPr="00965DBA">
        <w:rPr>
          <w:rFonts w:cstheme="minorHAnsi"/>
          <w:b/>
          <w:sz w:val="24"/>
        </w:rPr>
        <w:t>employee</w:t>
      </w:r>
    </w:p>
    <w:p w14:paraId="5EBD7F62" w14:textId="3F6BA39B" w:rsidR="0033154E" w:rsidRDefault="0033154E" w:rsidP="00965DBA">
      <w:pPr>
        <w:pStyle w:val="BodyText"/>
        <w:spacing w:line="247" w:lineRule="auto"/>
        <w:ind w:left="409" w:right="927"/>
        <w:rPr>
          <w:rFonts w:asciiTheme="minorHAnsi" w:hAnsiTheme="minorHAnsi" w:cstheme="minorHAnsi"/>
        </w:rPr>
      </w:pPr>
      <w:bookmarkStart w:id="0" w:name="_Hlk33598774"/>
      <w:r w:rsidRPr="00965DBA">
        <w:rPr>
          <w:rFonts w:asciiTheme="minorHAnsi" w:hAnsiTheme="minorHAnsi" w:cstheme="minorHAnsi"/>
        </w:rPr>
        <w:t xml:space="preserve">Tier 1 competencies are </w:t>
      </w:r>
      <w:r w:rsidR="005660F9" w:rsidRPr="00965DBA">
        <w:rPr>
          <w:rFonts w:asciiTheme="minorHAnsi" w:hAnsiTheme="minorHAnsi" w:cstheme="minorHAnsi"/>
        </w:rPr>
        <w:t>applied</w:t>
      </w:r>
      <w:r w:rsidRPr="00965DBA">
        <w:rPr>
          <w:rFonts w:asciiTheme="minorHAnsi" w:hAnsiTheme="minorHAnsi" w:cstheme="minorHAnsi"/>
        </w:rPr>
        <w:t xml:space="preserve"> to public health professionals who carry out the day-to-day tasks of public health organizations and are not in management positions. Responsibilities of these professionals may include data collection and analysis, fieldwork, program planning, outreach, communications, customer service, and program support.</w:t>
      </w:r>
    </w:p>
    <w:p w14:paraId="685991B4" w14:textId="77777777" w:rsidR="005D1E80" w:rsidRPr="00965DBA" w:rsidRDefault="005D1E80" w:rsidP="00965DBA">
      <w:pPr>
        <w:pStyle w:val="BodyText"/>
        <w:spacing w:line="247" w:lineRule="auto"/>
        <w:ind w:left="409" w:right="927"/>
        <w:rPr>
          <w:rFonts w:asciiTheme="minorHAnsi" w:hAnsiTheme="minorHAnsi" w:cstheme="minorHAnsi"/>
        </w:rPr>
      </w:pPr>
    </w:p>
    <w:bookmarkEnd w:id="0"/>
    <w:p w14:paraId="189DD315" w14:textId="77777777" w:rsidR="0033154E" w:rsidRPr="00965DBA" w:rsidRDefault="0033154E" w:rsidP="00965DBA">
      <w:pPr>
        <w:pStyle w:val="Heading1"/>
        <w:numPr>
          <w:ilvl w:val="0"/>
          <w:numId w:val="14"/>
        </w:numPr>
        <w:tabs>
          <w:tab w:val="left" w:pos="770"/>
        </w:tabs>
        <w:spacing w:line="247" w:lineRule="auto"/>
        <w:jc w:val="left"/>
        <w:rPr>
          <w:rFonts w:asciiTheme="minorHAnsi" w:hAnsiTheme="minorHAnsi" w:cstheme="minorHAnsi"/>
        </w:rPr>
      </w:pPr>
      <w:r w:rsidRPr="00965DBA">
        <w:rPr>
          <w:rFonts w:asciiTheme="minorHAnsi" w:hAnsiTheme="minorHAnsi" w:cstheme="minorHAnsi"/>
        </w:rPr>
        <w:t>Organizational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79B78F63" w14:textId="6C0A54BB" w:rsidR="0033154E" w:rsidRPr="00965DBA" w:rsidRDefault="0033154E" w:rsidP="005D1E80">
      <w:pPr>
        <w:pStyle w:val="BodyText"/>
        <w:spacing w:after="120" w:line="247" w:lineRule="auto"/>
        <w:ind w:left="403" w:right="1008"/>
        <w:rPr>
          <w:rFonts w:asciiTheme="minorHAnsi" w:hAnsiTheme="minorHAnsi" w:cstheme="minorHAnsi"/>
        </w:rPr>
      </w:pPr>
      <w:r w:rsidRPr="00965DBA">
        <w:rPr>
          <w:rFonts w:asciiTheme="minorHAnsi" w:hAnsiTheme="minorHAnsi" w:cstheme="minorHAnsi"/>
        </w:rPr>
        <w:t xml:space="preserve">All </w:t>
      </w:r>
      <w:r w:rsidR="002439CF">
        <w:rPr>
          <w:rFonts w:asciiTheme="minorHAnsi" w:hAnsiTheme="minorHAnsi" w:cstheme="minorHAnsi"/>
        </w:rPr>
        <w:t xml:space="preserve">Scioto County Health Department </w:t>
      </w:r>
      <w:r w:rsidRPr="00965DBA">
        <w:rPr>
          <w:rFonts w:asciiTheme="minorHAnsi" w:hAnsiTheme="minorHAnsi" w:cstheme="minorHAnsi"/>
        </w:rPr>
        <w:t xml:space="preserve">employees are expected to </w:t>
      </w:r>
      <w:r w:rsidR="002439CF">
        <w:rPr>
          <w:rFonts w:asciiTheme="minorHAnsi" w:hAnsiTheme="minorHAnsi" w:cstheme="minorHAnsi"/>
        </w:rPr>
        <w:t>work to protect the residents of Scioto County f</w:t>
      </w:r>
      <w:r w:rsidRPr="00965DBA">
        <w:rPr>
          <w:rFonts w:asciiTheme="minorHAnsi" w:hAnsiTheme="minorHAnsi" w:cstheme="minorHAnsi"/>
        </w:rPr>
        <w:t xml:space="preserve">rom disease and other public health threats, and to empower others to live healthier, safer lives. In addition, all </w:t>
      </w:r>
      <w:r w:rsidR="002439CF">
        <w:rPr>
          <w:rFonts w:asciiTheme="minorHAnsi" w:hAnsiTheme="minorHAnsi" w:cstheme="minorHAnsi"/>
        </w:rPr>
        <w:t>Scioto County Health Department</w:t>
      </w:r>
      <w:r w:rsidRPr="00965DBA">
        <w:rPr>
          <w:rFonts w:asciiTheme="minorHAnsi" w:hAnsiTheme="minorHAnsi" w:cstheme="minorHAnsi"/>
        </w:rPr>
        <w:t xml:space="preserve"> employees are expected to meet specified competencies in the following areas</w:t>
      </w:r>
      <w:r w:rsidRPr="00FD1B2E">
        <w:rPr>
          <w:rFonts w:asciiTheme="minorHAnsi" w:hAnsiTheme="minorHAnsi" w:cstheme="minorHAnsi"/>
        </w:rPr>
        <w:t xml:space="preserve">: Analytical/ Assessment Skills, Policy Development/Program Planning Skills, Communication Skills, Cultural Competency Skills, Community Dimension of Practice Skills, Financial Planning and Management, and Leadership and Systems Thinking Skills. </w:t>
      </w:r>
      <w:r w:rsidR="00C1688D" w:rsidRPr="00FD1B2E">
        <w:rPr>
          <w:rFonts w:asciiTheme="minorHAnsi" w:hAnsiTheme="minorHAnsi" w:cstheme="minorHAnsi"/>
        </w:rPr>
        <w:t xml:space="preserve"> Together, the</w:t>
      </w:r>
      <w:r w:rsidRPr="00FD1B2E">
        <w:rPr>
          <w:rFonts w:asciiTheme="minorHAnsi" w:hAnsiTheme="minorHAnsi" w:cstheme="minorHAnsi"/>
        </w:rPr>
        <w:t xml:space="preserve"> staff chose 14 organization</w:t>
      </w:r>
      <w:r w:rsidR="00C1688D" w:rsidRPr="00FD1B2E">
        <w:rPr>
          <w:rFonts w:asciiTheme="minorHAnsi" w:hAnsiTheme="minorHAnsi" w:cstheme="minorHAnsi"/>
        </w:rPr>
        <w:t>al</w:t>
      </w:r>
      <w:r w:rsidRPr="00965DBA">
        <w:rPr>
          <w:rFonts w:asciiTheme="minorHAnsi" w:hAnsiTheme="minorHAnsi" w:cstheme="minorHAnsi"/>
        </w:rPr>
        <w:t xml:space="preserve"> competencies </w:t>
      </w:r>
      <w:r w:rsidR="00C1688D">
        <w:rPr>
          <w:rFonts w:asciiTheme="minorHAnsi" w:hAnsiTheme="minorHAnsi" w:cstheme="minorHAnsi"/>
        </w:rPr>
        <w:t xml:space="preserve">from </w:t>
      </w:r>
      <w:r w:rsidRPr="00965DBA">
        <w:rPr>
          <w:rFonts w:asciiTheme="minorHAnsi" w:hAnsiTheme="minorHAnsi" w:cstheme="minorHAnsi"/>
        </w:rPr>
        <w:t xml:space="preserve">among </w:t>
      </w:r>
      <w:r w:rsidR="00C1688D">
        <w:rPr>
          <w:rFonts w:asciiTheme="minorHAnsi" w:hAnsiTheme="minorHAnsi" w:cstheme="minorHAnsi"/>
        </w:rPr>
        <w:t>the T</w:t>
      </w:r>
      <w:r w:rsidRPr="00965DBA">
        <w:rPr>
          <w:rFonts w:asciiTheme="minorHAnsi" w:hAnsiTheme="minorHAnsi" w:cstheme="minorHAnsi"/>
        </w:rPr>
        <w:t>ier 1 competencies that were ranked as most important to their work at the health department. These 14 competencies are listed</w:t>
      </w:r>
      <w:r w:rsidRPr="00965DBA">
        <w:rPr>
          <w:rFonts w:asciiTheme="minorHAnsi" w:hAnsiTheme="minorHAnsi" w:cstheme="minorHAnsi"/>
          <w:spacing w:val="-12"/>
        </w:rPr>
        <w:t xml:space="preserve"> </w:t>
      </w:r>
      <w:r w:rsidRPr="00965DBA">
        <w:rPr>
          <w:rFonts w:asciiTheme="minorHAnsi" w:hAnsiTheme="minorHAnsi" w:cstheme="minorHAnsi"/>
        </w:rPr>
        <w:t>below:</w:t>
      </w:r>
    </w:p>
    <w:p w14:paraId="10EA11DB" w14:textId="77777777" w:rsidR="00965DBA" w:rsidRPr="00965DBA" w:rsidRDefault="00965DBA" w:rsidP="00965DBA">
      <w:pPr>
        <w:pStyle w:val="ListParagraph"/>
        <w:numPr>
          <w:ilvl w:val="0"/>
          <w:numId w:val="17"/>
        </w:numPr>
        <w:spacing w:after="0" w:line="247" w:lineRule="auto"/>
        <w:rPr>
          <w:sz w:val="24"/>
          <w:szCs w:val="24"/>
        </w:rPr>
      </w:pPr>
      <w:bookmarkStart w:id="1" w:name="_Hlk33599544"/>
      <w:r w:rsidRPr="00965DBA">
        <w:rPr>
          <w:b/>
          <w:bCs/>
          <w:sz w:val="24"/>
          <w:szCs w:val="24"/>
        </w:rPr>
        <w:t>Role During Emergency</w:t>
      </w:r>
      <w:r w:rsidRPr="00965DBA">
        <w:rPr>
          <w:sz w:val="24"/>
          <w:szCs w:val="24"/>
        </w:rPr>
        <w:t xml:space="preserve"> - Demonstrate knowledge of one’s expected role(s) in organizational and community response plans activated during a disaster or public health emergency [Competencies for Disaster Medicine and Public Health, 2015] </w:t>
      </w:r>
    </w:p>
    <w:p w14:paraId="7EBBC4B0"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Use IT</w:t>
      </w:r>
      <w:r w:rsidRPr="00965DBA">
        <w:rPr>
          <w:sz w:val="24"/>
          <w:szCs w:val="24"/>
        </w:rPr>
        <w:t xml:space="preserve"> - Use information technology in accessing, collecting, analyzing, using, maintaining, and disseminating date and information [1A4, 1B4, 1C4]</w:t>
      </w:r>
    </w:p>
    <w:p w14:paraId="047594BE"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Describe Strategic Priorities</w:t>
      </w:r>
      <w:r w:rsidRPr="00965DBA">
        <w:rPr>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2DD7F9CB"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Recommend Solutions</w:t>
      </w:r>
      <w:r w:rsidRPr="00965DBA">
        <w:rPr>
          <w:sz w:val="24"/>
          <w:szCs w:val="24"/>
        </w:rPr>
        <w:t xml:space="preserve"> - Identify problems and uses logic, judgment, and data to evaluate alternatives and recommend solutions to achieve the desired organizational goal or outcome [NIH, retrieved 2018] </w:t>
      </w:r>
    </w:p>
    <w:p w14:paraId="5196A022"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Deliver Culturally Appropriate Service </w:t>
      </w:r>
      <w:r w:rsidRPr="00965DBA">
        <w:rPr>
          <w:sz w:val="24"/>
          <w:szCs w:val="24"/>
        </w:rPr>
        <w:t>- Deliver socially, culturally, and linguistically appropriate programs and customer service [PH WINS 2017]</w:t>
      </w:r>
    </w:p>
    <w:p w14:paraId="1A8A2BD2" w14:textId="60792B41" w:rsidR="00965DBA" w:rsidRPr="00965DBA" w:rsidRDefault="00965DBA" w:rsidP="00965DBA">
      <w:pPr>
        <w:pStyle w:val="ListParagraph"/>
        <w:numPr>
          <w:ilvl w:val="0"/>
          <w:numId w:val="17"/>
        </w:numPr>
        <w:spacing w:after="0" w:line="247" w:lineRule="auto"/>
        <w:rPr>
          <w:sz w:val="24"/>
          <w:szCs w:val="24"/>
        </w:rPr>
      </w:pPr>
      <w:bookmarkStart w:id="2" w:name="_Hlk33599593"/>
      <w:bookmarkEnd w:id="1"/>
      <w:r w:rsidRPr="00965DBA">
        <w:rPr>
          <w:b/>
          <w:bCs/>
          <w:sz w:val="24"/>
          <w:szCs w:val="24"/>
        </w:rPr>
        <w:lastRenderedPageBreak/>
        <w:t>Describe Diversity</w:t>
      </w:r>
      <w:r w:rsidRPr="00965DBA">
        <w:rPr>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41BFC73E"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Address Diversity </w:t>
      </w:r>
      <w:r w:rsidRPr="00965DBA">
        <w:rPr>
          <w:sz w:val="24"/>
          <w:szCs w:val="24"/>
        </w:rPr>
        <w:t>-</w:t>
      </w:r>
      <w:r w:rsidRPr="00965DBA">
        <w:rPr>
          <w:b/>
          <w:bCs/>
          <w:sz w:val="24"/>
          <w:szCs w:val="24"/>
        </w:rPr>
        <w:t xml:space="preserve"> </w:t>
      </w:r>
      <w:r w:rsidRPr="00965DBA">
        <w:rPr>
          <w:sz w:val="24"/>
          <w:szCs w:val="24"/>
        </w:rPr>
        <w:t xml:space="preserve">Address the diversity of individuals and populations when implementing policies, programs, and services that affect the health of a community [4A5] </w:t>
      </w:r>
    </w:p>
    <w:p w14:paraId="754B78F3"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Collaborate with Partners</w:t>
      </w:r>
      <w:r w:rsidRPr="00965DBA">
        <w:rPr>
          <w:sz w:val="24"/>
          <w:szCs w:val="24"/>
        </w:rPr>
        <w:t xml:space="preserve"> - Collaborate with community partners to improve health in a community (e.g., participate in committees, share data and information, connect people to resources) [5A5] </w:t>
      </w:r>
    </w:p>
    <w:p w14:paraId="6B6C03E7"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Improve Programs</w:t>
      </w:r>
      <w:r w:rsidRPr="00965DBA">
        <w:rPr>
          <w:sz w:val="24"/>
          <w:szCs w:val="24"/>
        </w:rPr>
        <w:t xml:space="preserve"> - Provide input for developing, implementing, evaluating, and improving policies, programs, and services [5A7] </w:t>
      </w:r>
    </w:p>
    <w:p w14:paraId="29DE980D"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Motivate Colleagues </w:t>
      </w:r>
      <w:r w:rsidRPr="00965DBA">
        <w:rPr>
          <w:sz w:val="24"/>
          <w:szCs w:val="24"/>
        </w:rPr>
        <w:t xml:space="preserve">- Motivate colleagues for the purpose of achieving program and organizational goals (e.g., participating in teams, encouraging sharing of ideas, respecting different points of view) [7A11, 7B13, 7C13] </w:t>
      </w:r>
    </w:p>
    <w:p w14:paraId="5B7BEA30"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Use Performance Management</w:t>
      </w:r>
      <w:r w:rsidRPr="00965DBA">
        <w:rPr>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14:paraId="3BD40782" w14:textId="66716769"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Incorporate Ethical Standards</w:t>
      </w:r>
      <w:r w:rsidRPr="00965DBA">
        <w:rPr>
          <w:sz w:val="24"/>
          <w:szCs w:val="24"/>
        </w:rPr>
        <w:t xml:space="preserve"> - Incorporate ethical standards of practice (e.g., Public Health Code of Ethics) into all interactions with individuals, organizations, and communities [8A1, 8B1, 8C1] </w:t>
      </w:r>
    </w:p>
    <w:p w14:paraId="5030D86C" w14:textId="7635E49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Professional Development Participation</w:t>
      </w:r>
      <w:r w:rsidRPr="00965DBA">
        <w:rPr>
          <w:sz w:val="24"/>
          <w:szCs w:val="24"/>
        </w:rPr>
        <w:t xml:space="preserve"> - Participate in professional development opportunities [8A7] </w:t>
      </w:r>
    </w:p>
    <w:p w14:paraId="7CEB8B09" w14:textId="130B996D" w:rsidR="00965DBA" w:rsidRDefault="00965DBA" w:rsidP="00965DBA">
      <w:pPr>
        <w:pStyle w:val="ListParagraph"/>
        <w:numPr>
          <w:ilvl w:val="0"/>
          <w:numId w:val="17"/>
        </w:numPr>
        <w:spacing w:after="0" w:line="247" w:lineRule="auto"/>
        <w:rPr>
          <w:sz w:val="24"/>
          <w:szCs w:val="24"/>
        </w:rPr>
      </w:pPr>
      <w:r w:rsidRPr="00965DBA">
        <w:rPr>
          <w:b/>
          <w:bCs/>
          <w:sz w:val="24"/>
          <w:szCs w:val="24"/>
        </w:rPr>
        <w:t>Maintain Performance</w:t>
      </w:r>
      <w:r w:rsidRPr="00965DBA">
        <w:rPr>
          <w:sz w:val="24"/>
          <w:szCs w:val="24"/>
        </w:rPr>
        <w:t xml:space="preserve"> - Maintain performance and self-control under pressure or adversity [NIH, retrieved 2018] </w:t>
      </w:r>
    </w:p>
    <w:p w14:paraId="3F0999CE" w14:textId="77777777" w:rsidR="005D1E80" w:rsidRPr="00965DBA" w:rsidRDefault="005D1E80" w:rsidP="005D1E80">
      <w:pPr>
        <w:pStyle w:val="ListParagraph"/>
        <w:spacing w:after="0" w:line="247" w:lineRule="auto"/>
        <w:rPr>
          <w:sz w:val="24"/>
          <w:szCs w:val="24"/>
        </w:rPr>
      </w:pPr>
    </w:p>
    <w:p w14:paraId="47492B34" w14:textId="49CE2CA4" w:rsidR="0033154E" w:rsidRDefault="0033154E" w:rsidP="00965DBA">
      <w:pPr>
        <w:pStyle w:val="Heading1"/>
        <w:numPr>
          <w:ilvl w:val="0"/>
          <w:numId w:val="14"/>
        </w:numPr>
        <w:ind w:left="360" w:hanging="360"/>
        <w:jc w:val="left"/>
        <w:rPr>
          <w:rFonts w:asciiTheme="minorHAnsi" w:hAnsiTheme="minorHAnsi" w:cstheme="minorHAnsi"/>
        </w:rPr>
      </w:pPr>
      <w:r w:rsidRPr="00965DBA">
        <w:rPr>
          <w:rFonts w:asciiTheme="minorHAnsi" w:hAnsiTheme="minorHAnsi" w:cstheme="minorHAnsi"/>
        </w:rPr>
        <w:t>Job Specific Competencies - Tier 1</w:t>
      </w:r>
      <w:r w:rsidRPr="00965DBA">
        <w:rPr>
          <w:rFonts w:asciiTheme="minorHAnsi" w:hAnsiTheme="minorHAnsi" w:cstheme="minorHAnsi"/>
          <w:spacing w:val="-17"/>
        </w:rPr>
        <w:t xml:space="preserve"> </w:t>
      </w:r>
      <w:r w:rsidRPr="00965DBA">
        <w:rPr>
          <w:rFonts w:asciiTheme="minorHAnsi" w:hAnsiTheme="minorHAnsi" w:cstheme="minorHAnsi"/>
        </w:rPr>
        <w:t>employees</w:t>
      </w:r>
      <w:r w:rsidR="00E510F4">
        <w:rPr>
          <w:rFonts w:asciiTheme="minorHAnsi" w:hAnsiTheme="minorHAnsi" w:cstheme="minorHAnsi"/>
        </w:rPr>
        <w:t xml:space="preserve">:  </w:t>
      </w:r>
    </w:p>
    <w:p w14:paraId="4829CA4C" w14:textId="77777777" w:rsidR="00E510F4" w:rsidRPr="00E510F4" w:rsidRDefault="00E510F4" w:rsidP="00E510F4">
      <w:pPr>
        <w:pStyle w:val="Default"/>
        <w:rPr>
          <w:sz w:val="23"/>
          <w:szCs w:val="23"/>
        </w:rPr>
      </w:pPr>
      <w:r>
        <w:rPr>
          <w:rFonts w:asciiTheme="minorHAnsi" w:hAnsiTheme="minorHAnsi" w:cstheme="minorHAnsi"/>
        </w:rPr>
        <w:tab/>
      </w:r>
      <w:r w:rsidRPr="00E510F4">
        <w:rPr>
          <w:sz w:val="23"/>
          <w:szCs w:val="23"/>
        </w:rPr>
        <w:t xml:space="preserve">Descriptions of each competency can be found at: </w:t>
      </w:r>
    </w:p>
    <w:p w14:paraId="48B6D080" w14:textId="064291E4" w:rsidR="00E510F4" w:rsidRPr="00965DBA" w:rsidRDefault="00E510F4" w:rsidP="00E510F4">
      <w:pPr>
        <w:pStyle w:val="Heading1"/>
        <w:tabs>
          <w:tab w:val="left" w:pos="624"/>
        </w:tabs>
        <w:ind w:left="360"/>
        <w:rPr>
          <w:rFonts w:asciiTheme="minorHAnsi" w:hAnsiTheme="minorHAnsi" w:cstheme="minorHAnsi"/>
        </w:rPr>
      </w:pPr>
      <w:r w:rsidRPr="00E510F4">
        <w:rPr>
          <w:rFonts w:ascii="Calibri" w:eastAsiaTheme="minorHAnsi" w:hAnsi="Calibri" w:cs="Calibri"/>
          <w:b w:val="0"/>
          <w:bCs w:val="0"/>
          <w:color w:val="0000FF"/>
          <w:sz w:val="23"/>
          <w:szCs w:val="23"/>
          <w:lang w:bidi="ar-SA"/>
        </w:rPr>
        <w:t>http://www.phf.org/resourcestools/pages/core_public_health_competencies.aspx</w:t>
      </w:r>
    </w:p>
    <w:p w14:paraId="159C5E50" w14:textId="77777777" w:rsidR="0033154E" w:rsidRPr="005D1E80" w:rsidRDefault="0033154E" w:rsidP="00230449">
      <w:pPr>
        <w:pStyle w:val="ListParagraph"/>
        <w:widowControl w:val="0"/>
        <w:numPr>
          <w:ilvl w:val="1"/>
          <w:numId w:val="18"/>
        </w:numPr>
        <w:autoSpaceDE w:val="0"/>
        <w:autoSpaceDN w:val="0"/>
        <w:spacing w:after="0" w:line="249" w:lineRule="auto"/>
        <w:ind w:left="720" w:right="-90" w:hanging="360"/>
        <w:contextualSpacing w:val="0"/>
        <w:rPr>
          <w:sz w:val="24"/>
        </w:rPr>
      </w:pPr>
      <w:r w:rsidRPr="005D1E80">
        <w:rPr>
          <w:sz w:val="24"/>
        </w:rPr>
        <w:t>Analytical/Assessment Skills (1A1, 1A2, 1A3, 1A4, 1A5, 1A7, 1A8, 1A9, 1A10, 1A11, 1A12)</w:t>
      </w:r>
    </w:p>
    <w:p w14:paraId="2ADAE7EC" w14:textId="77777777" w:rsidR="0033154E" w:rsidRPr="005D1E80" w:rsidRDefault="0033154E" w:rsidP="00230449">
      <w:pPr>
        <w:pStyle w:val="ListParagraph"/>
        <w:widowControl w:val="0"/>
        <w:numPr>
          <w:ilvl w:val="1"/>
          <w:numId w:val="18"/>
        </w:numPr>
        <w:autoSpaceDE w:val="0"/>
        <w:autoSpaceDN w:val="0"/>
        <w:spacing w:before="2" w:after="0" w:line="249" w:lineRule="auto"/>
        <w:ind w:left="720" w:right="-90" w:hanging="360"/>
        <w:contextualSpacing w:val="0"/>
        <w:rPr>
          <w:sz w:val="24"/>
        </w:rPr>
      </w:pPr>
      <w:r w:rsidRPr="005D1E80">
        <w:rPr>
          <w:sz w:val="24"/>
        </w:rPr>
        <w:t>Policy Development/Program Planning Skills (2A2, 2A3, 2A4, 2A6, 2A8, 2A10, 2A11)</w:t>
      </w:r>
    </w:p>
    <w:p w14:paraId="2B001FCD" w14:textId="77777777" w:rsidR="0033154E" w:rsidRPr="005D1E80" w:rsidRDefault="0033154E" w:rsidP="00230449">
      <w:pPr>
        <w:pStyle w:val="ListParagraph"/>
        <w:widowControl w:val="0"/>
        <w:numPr>
          <w:ilvl w:val="1"/>
          <w:numId w:val="18"/>
        </w:numPr>
        <w:autoSpaceDE w:val="0"/>
        <w:autoSpaceDN w:val="0"/>
        <w:spacing w:before="2" w:after="0" w:line="240" w:lineRule="auto"/>
        <w:ind w:left="720" w:right="-90" w:hanging="360"/>
        <w:contextualSpacing w:val="0"/>
        <w:rPr>
          <w:sz w:val="24"/>
        </w:rPr>
      </w:pPr>
      <w:r w:rsidRPr="005D1E80">
        <w:rPr>
          <w:sz w:val="24"/>
        </w:rPr>
        <w:t>Communication Skills (3A2, 3A3,3A4, 3A5)</w:t>
      </w:r>
    </w:p>
    <w:p w14:paraId="3ED0D7DC" w14:textId="77777777" w:rsidR="0033154E" w:rsidRPr="005D1E80" w:rsidRDefault="0033154E" w:rsidP="00230449">
      <w:pPr>
        <w:pStyle w:val="ListParagraph"/>
        <w:widowControl w:val="0"/>
        <w:numPr>
          <w:ilvl w:val="1"/>
          <w:numId w:val="18"/>
        </w:numPr>
        <w:autoSpaceDE w:val="0"/>
        <w:autoSpaceDN w:val="0"/>
        <w:spacing w:before="12" w:after="0" w:line="240" w:lineRule="auto"/>
        <w:ind w:left="720" w:right="-90" w:hanging="360"/>
        <w:contextualSpacing w:val="0"/>
        <w:rPr>
          <w:sz w:val="24"/>
        </w:rPr>
      </w:pPr>
      <w:r w:rsidRPr="005D1E80">
        <w:rPr>
          <w:sz w:val="24"/>
        </w:rPr>
        <w:t>Cultural Competency Skills (4A3, 4A4, 4A6,</w:t>
      </w:r>
      <w:r w:rsidRPr="005D1E80">
        <w:rPr>
          <w:spacing w:val="2"/>
          <w:sz w:val="24"/>
        </w:rPr>
        <w:t xml:space="preserve"> </w:t>
      </w:r>
      <w:r w:rsidRPr="005D1E80">
        <w:rPr>
          <w:sz w:val="24"/>
        </w:rPr>
        <w:t>4A7)</w:t>
      </w:r>
    </w:p>
    <w:p w14:paraId="6CF5EB56" w14:textId="77777777" w:rsidR="0033154E" w:rsidRPr="005D1E80" w:rsidRDefault="0033154E" w:rsidP="00230449">
      <w:pPr>
        <w:pStyle w:val="ListParagraph"/>
        <w:widowControl w:val="0"/>
        <w:numPr>
          <w:ilvl w:val="1"/>
          <w:numId w:val="18"/>
        </w:numPr>
        <w:autoSpaceDE w:val="0"/>
        <w:autoSpaceDN w:val="0"/>
        <w:spacing w:before="12" w:after="0" w:line="249" w:lineRule="auto"/>
        <w:ind w:left="720" w:right="-90" w:hanging="360"/>
        <w:contextualSpacing w:val="0"/>
        <w:rPr>
          <w:sz w:val="24"/>
        </w:rPr>
      </w:pPr>
      <w:r w:rsidRPr="005D1E80">
        <w:rPr>
          <w:sz w:val="24"/>
        </w:rPr>
        <w:t>Community Dimensions of Practice Skills (5A1, 5A2, 5A4, 5A5, 5A7, 5A8, 5A9)</w:t>
      </w:r>
    </w:p>
    <w:p w14:paraId="315228F8" w14:textId="77777777" w:rsidR="0033154E" w:rsidRPr="005D1E80" w:rsidRDefault="0033154E" w:rsidP="00230449">
      <w:pPr>
        <w:pStyle w:val="ListParagraph"/>
        <w:widowControl w:val="0"/>
        <w:numPr>
          <w:ilvl w:val="1"/>
          <w:numId w:val="18"/>
        </w:numPr>
        <w:autoSpaceDE w:val="0"/>
        <w:autoSpaceDN w:val="0"/>
        <w:spacing w:before="2" w:after="0" w:line="240" w:lineRule="auto"/>
        <w:ind w:left="720" w:right="-90" w:hanging="360"/>
        <w:contextualSpacing w:val="0"/>
        <w:rPr>
          <w:sz w:val="24"/>
        </w:rPr>
      </w:pPr>
      <w:r w:rsidRPr="005D1E80">
        <w:rPr>
          <w:sz w:val="24"/>
        </w:rPr>
        <w:t>Public Health Sciences Skills (6A2, 6A3, 6A5, 6A6, 6A7, 6A8, 6A9)</w:t>
      </w:r>
    </w:p>
    <w:p w14:paraId="37FA8D22" w14:textId="77777777" w:rsidR="0033154E" w:rsidRPr="005D1E80" w:rsidRDefault="0033154E" w:rsidP="00230449">
      <w:pPr>
        <w:pStyle w:val="ListParagraph"/>
        <w:widowControl w:val="0"/>
        <w:numPr>
          <w:ilvl w:val="1"/>
          <w:numId w:val="18"/>
        </w:numPr>
        <w:autoSpaceDE w:val="0"/>
        <w:autoSpaceDN w:val="0"/>
        <w:spacing w:before="12" w:after="0" w:line="249" w:lineRule="auto"/>
        <w:ind w:left="720" w:right="-90" w:hanging="360"/>
        <w:contextualSpacing w:val="0"/>
        <w:rPr>
          <w:sz w:val="24"/>
        </w:rPr>
      </w:pPr>
      <w:r w:rsidRPr="005D1E80">
        <w:rPr>
          <w:sz w:val="24"/>
        </w:rPr>
        <w:t>Financial Planning and Management Skills (7A2, 7A3, 7A6, 7A7, 7A9, 7A10, 7A11, 7A12, 7A13, 7A14)</w:t>
      </w:r>
    </w:p>
    <w:p w14:paraId="22051F6E" w14:textId="20B30899" w:rsidR="0033154E" w:rsidRDefault="0033154E" w:rsidP="00230449">
      <w:pPr>
        <w:pStyle w:val="ListParagraph"/>
        <w:widowControl w:val="0"/>
        <w:numPr>
          <w:ilvl w:val="1"/>
          <w:numId w:val="18"/>
        </w:numPr>
        <w:autoSpaceDE w:val="0"/>
        <w:autoSpaceDN w:val="0"/>
        <w:spacing w:before="2" w:after="0" w:line="249" w:lineRule="auto"/>
        <w:ind w:left="720" w:right="-90" w:hanging="360"/>
        <w:contextualSpacing w:val="0"/>
        <w:rPr>
          <w:sz w:val="24"/>
        </w:rPr>
      </w:pPr>
      <w:r w:rsidRPr="005D1E80">
        <w:rPr>
          <w:sz w:val="24"/>
        </w:rPr>
        <w:t>Leadership and Systems Thinking Skills (8A1, 8A2, 8A3, 8A4, 8A6, 8A7, 8A9</w:t>
      </w:r>
      <w:bookmarkEnd w:id="2"/>
      <w:r w:rsidRPr="005D1E80">
        <w:rPr>
          <w:sz w:val="24"/>
        </w:rPr>
        <w:t>)</w:t>
      </w:r>
    </w:p>
    <w:p w14:paraId="1869E4DF" w14:textId="15620A4C" w:rsidR="00482F10" w:rsidRDefault="00482F10" w:rsidP="00482F10">
      <w:pPr>
        <w:widowControl w:val="0"/>
        <w:autoSpaceDE w:val="0"/>
        <w:autoSpaceDN w:val="0"/>
        <w:spacing w:before="2" w:after="0" w:line="249" w:lineRule="auto"/>
        <w:ind w:right="-90"/>
        <w:rPr>
          <w:sz w:val="24"/>
        </w:rPr>
      </w:pPr>
    </w:p>
    <w:p w14:paraId="2F951D06" w14:textId="627C3855" w:rsidR="005D1E80" w:rsidRDefault="00DB73EB" w:rsidP="00DB73EB">
      <w:pPr>
        <w:widowControl w:val="0"/>
        <w:autoSpaceDE w:val="0"/>
        <w:autoSpaceDN w:val="0"/>
        <w:spacing w:before="2" w:after="0" w:line="249" w:lineRule="auto"/>
        <w:ind w:right="668"/>
        <w:rPr>
          <w:sz w:val="24"/>
        </w:rPr>
      </w:pPr>
      <w:r>
        <w:rPr>
          <w:sz w:val="24"/>
        </w:rPr>
        <w:t>Employee</w:t>
      </w:r>
      <w:r w:rsidR="00AD408E">
        <w:rPr>
          <w:sz w:val="24"/>
        </w:rPr>
        <w:t xml:space="preserve"> </w:t>
      </w:r>
      <w:r w:rsidR="002B2673">
        <w:rPr>
          <w:sz w:val="24"/>
        </w:rPr>
        <w:t>–</w:t>
      </w:r>
      <w:r w:rsidR="00AD408E">
        <w:rPr>
          <w:sz w:val="24"/>
        </w:rPr>
        <w:t xml:space="preserve"> </w:t>
      </w:r>
    </w:p>
    <w:p w14:paraId="07393DE1" w14:textId="3F61A969" w:rsidR="000F5E9B" w:rsidRDefault="000F5E9B" w:rsidP="00DB73EB">
      <w:pPr>
        <w:widowControl w:val="0"/>
        <w:autoSpaceDE w:val="0"/>
        <w:autoSpaceDN w:val="0"/>
        <w:spacing w:before="2" w:after="0" w:line="249" w:lineRule="auto"/>
        <w:ind w:right="668"/>
        <w:rPr>
          <w:sz w:val="24"/>
        </w:rPr>
      </w:pPr>
      <w:r>
        <w:rPr>
          <w:sz w:val="24"/>
        </w:rPr>
        <w:t>Signature _____________________________________ Date _____________</w:t>
      </w:r>
    </w:p>
    <w:p w14:paraId="327F50B3" w14:textId="20ACFA89" w:rsidR="000F5E9B" w:rsidRDefault="000F5E9B" w:rsidP="00DB73EB">
      <w:pPr>
        <w:widowControl w:val="0"/>
        <w:autoSpaceDE w:val="0"/>
        <w:autoSpaceDN w:val="0"/>
        <w:spacing w:before="2" w:after="0" w:line="249" w:lineRule="auto"/>
        <w:ind w:right="668"/>
        <w:rPr>
          <w:sz w:val="24"/>
        </w:rPr>
      </w:pPr>
      <w:r>
        <w:rPr>
          <w:sz w:val="24"/>
        </w:rPr>
        <w:t xml:space="preserve">                                                      </w:t>
      </w:r>
    </w:p>
    <w:p w14:paraId="4B4F2D64" w14:textId="6D157172" w:rsidR="000F5E9B" w:rsidRDefault="000F5E9B" w:rsidP="00DB73EB">
      <w:pPr>
        <w:widowControl w:val="0"/>
        <w:autoSpaceDE w:val="0"/>
        <w:autoSpaceDN w:val="0"/>
        <w:spacing w:before="2" w:after="0" w:line="249" w:lineRule="auto"/>
        <w:ind w:right="668"/>
        <w:rPr>
          <w:sz w:val="24"/>
        </w:rPr>
      </w:pPr>
      <w:r>
        <w:rPr>
          <w:sz w:val="24"/>
        </w:rPr>
        <w:t>Health Commissioner – Michael E. Martin, M.D</w:t>
      </w:r>
      <w:r w:rsidR="00F032D5">
        <w:rPr>
          <w:sz w:val="24"/>
        </w:rPr>
        <w:t>.</w:t>
      </w:r>
    </w:p>
    <w:p w14:paraId="4519C4ED" w14:textId="0977165D" w:rsidR="004D5269" w:rsidRDefault="000F5E9B" w:rsidP="00830335">
      <w:pPr>
        <w:widowControl w:val="0"/>
        <w:autoSpaceDE w:val="0"/>
        <w:autoSpaceDN w:val="0"/>
        <w:spacing w:before="2" w:after="0" w:line="249" w:lineRule="auto"/>
        <w:ind w:right="668"/>
        <w:rPr>
          <w:rFonts w:cstheme="minorHAnsi"/>
        </w:rPr>
      </w:pPr>
      <w:r>
        <w:rPr>
          <w:sz w:val="24"/>
        </w:rPr>
        <w:t xml:space="preserve">Signature ______________________________________Date_____________  </w:t>
      </w:r>
      <w:bookmarkStart w:id="3" w:name="_GoBack"/>
      <w:bookmarkEnd w:id="3"/>
    </w:p>
    <w:sectPr w:rsidR="004D5269" w:rsidSect="009D0EA5">
      <w:headerReference w:type="default" r:id="rId10"/>
      <w:footerReference w:type="even" r:id="rId11"/>
      <w:footerReference w:type="default" r:id="rId12"/>
      <w:pgSz w:w="12240" w:h="15840"/>
      <w:pgMar w:top="720" w:right="1440" w:bottom="115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92F34" w14:textId="77777777" w:rsidR="00580B24" w:rsidRDefault="00580B24" w:rsidP="00DA6B6E">
      <w:pPr>
        <w:spacing w:after="0" w:line="240" w:lineRule="auto"/>
      </w:pPr>
      <w:r>
        <w:separator/>
      </w:r>
    </w:p>
  </w:endnote>
  <w:endnote w:type="continuationSeparator" w:id="0">
    <w:p w14:paraId="1DD9ADE1" w14:textId="77777777" w:rsidR="00580B24" w:rsidRDefault="00580B24" w:rsidP="00D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EDFA" w14:textId="77777777" w:rsidR="00047914" w:rsidRDefault="00047914" w:rsidP="000479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983726"/>
      <w:docPartObj>
        <w:docPartGallery w:val="Page Numbers (Bottom of Page)"/>
        <w:docPartUnique/>
      </w:docPartObj>
    </w:sdtPr>
    <w:sdtEndPr>
      <w:rPr>
        <w:noProof/>
      </w:rPr>
    </w:sdtEndPr>
    <w:sdtContent>
      <w:p w14:paraId="5AB7BF84" w14:textId="35EAFB1A" w:rsidR="009D0EA5" w:rsidRDefault="009D0EA5">
        <w:pPr>
          <w:pStyle w:val="Footer"/>
          <w:jc w:val="center"/>
        </w:pPr>
        <w:r>
          <w:fldChar w:fldCharType="begin"/>
        </w:r>
        <w:r>
          <w:instrText xml:space="preserve"> PAGE   \* MERGEFORMAT </w:instrText>
        </w:r>
        <w:r>
          <w:fldChar w:fldCharType="separate"/>
        </w:r>
        <w:r w:rsidR="00830335">
          <w:rPr>
            <w:noProof/>
          </w:rPr>
          <w:t>2</w:t>
        </w:r>
        <w:r>
          <w:rPr>
            <w:noProof/>
          </w:rPr>
          <w:fldChar w:fldCharType="end"/>
        </w:r>
      </w:p>
    </w:sdtContent>
  </w:sdt>
  <w:p w14:paraId="00037E53" w14:textId="77777777" w:rsidR="00DA6B6E" w:rsidRDefault="00DA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9B106" w14:textId="77777777" w:rsidR="00580B24" w:rsidRDefault="00580B24" w:rsidP="00DA6B6E">
      <w:pPr>
        <w:spacing w:after="0" w:line="240" w:lineRule="auto"/>
      </w:pPr>
      <w:r>
        <w:separator/>
      </w:r>
    </w:p>
  </w:footnote>
  <w:footnote w:type="continuationSeparator" w:id="0">
    <w:p w14:paraId="74F84110" w14:textId="77777777" w:rsidR="00580B24" w:rsidRDefault="00580B24" w:rsidP="00DA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40D3" w14:textId="77777777" w:rsidR="00047914" w:rsidRPr="00047914" w:rsidRDefault="00047914" w:rsidP="00047914">
    <w:pPr>
      <w:pStyle w:val="Header"/>
      <w:jc w:val="center"/>
      <w:rPr>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594"/>
    <w:multiLevelType w:val="hybridMultilevel"/>
    <w:tmpl w:val="EBF23710"/>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AB03752"/>
    <w:multiLevelType w:val="hybridMultilevel"/>
    <w:tmpl w:val="60900556"/>
    <w:lvl w:ilvl="0" w:tplc="B664B1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E670C"/>
    <w:multiLevelType w:val="hybridMultilevel"/>
    <w:tmpl w:val="12ACA570"/>
    <w:lvl w:ilvl="0" w:tplc="651418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B142EC"/>
    <w:multiLevelType w:val="hybridMultilevel"/>
    <w:tmpl w:val="441C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7B95"/>
    <w:multiLevelType w:val="hybridMultilevel"/>
    <w:tmpl w:val="86D64A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7A12122"/>
    <w:multiLevelType w:val="hybridMultilevel"/>
    <w:tmpl w:val="8C5AE82A"/>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EA60DCF"/>
    <w:multiLevelType w:val="hybridMultilevel"/>
    <w:tmpl w:val="CBC6E1AA"/>
    <w:lvl w:ilvl="0" w:tplc="D1A8C7E2">
      <w:numFmt w:val="bullet"/>
      <w:lvlText w:val=""/>
      <w:lvlJc w:val="left"/>
      <w:pPr>
        <w:ind w:left="1007" w:hanging="360"/>
      </w:pPr>
      <w:rPr>
        <w:rFonts w:ascii="Symbol" w:eastAsia="Symbol" w:hAnsi="Symbol" w:cs="Symbol" w:hint="default"/>
        <w:w w:val="100"/>
        <w:sz w:val="24"/>
        <w:szCs w:val="24"/>
        <w:lang w:val="en-US" w:eastAsia="en-US" w:bidi="en-US"/>
      </w:rPr>
    </w:lvl>
    <w:lvl w:ilvl="1" w:tplc="DC100E00">
      <w:numFmt w:val="bullet"/>
      <w:lvlText w:val="o"/>
      <w:lvlJc w:val="left"/>
      <w:pPr>
        <w:ind w:left="1800" w:hanging="394"/>
      </w:pPr>
      <w:rPr>
        <w:rFonts w:ascii="Courier New" w:eastAsia="Courier New" w:hAnsi="Courier New" w:cs="Courier New" w:hint="default"/>
        <w:w w:val="99"/>
        <w:sz w:val="24"/>
        <w:szCs w:val="24"/>
        <w:lang w:val="en-US" w:eastAsia="en-US" w:bidi="en-US"/>
      </w:rPr>
    </w:lvl>
    <w:lvl w:ilvl="2" w:tplc="680E3BC2">
      <w:numFmt w:val="bullet"/>
      <w:lvlText w:val="•"/>
      <w:lvlJc w:val="left"/>
      <w:pPr>
        <w:ind w:left="2702" w:hanging="394"/>
      </w:pPr>
      <w:rPr>
        <w:rFonts w:hint="default"/>
        <w:lang w:val="en-US" w:eastAsia="en-US" w:bidi="en-US"/>
      </w:rPr>
    </w:lvl>
    <w:lvl w:ilvl="3" w:tplc="D87A5F08">
      <w:numFmt w:val="bullet"/>
      <w:lvlText w:val="•"/>
      <w:lvlJc w:val="left"/>
      <w:pPr>
        <w:ind w:left="3604" w:hanging="394"/>
      </w:pPr>
      <w:rPr>
        <w:rFonts w:hint="default"/>
        <w:lang w:val="en-US" w:eastAsia="en-US" w:bidi="en-US"/>
      </w:rPr>
    </w:lvl>
    <w:lvl w:ilvl="4" w:tplc="3FE20C40">
      <w:numFmt w:val="bullet"/>
      <w:lvlText w:val="•"/>
      <w:lvlJc w:val="left"/>
      <w:pPr>
        <w:ind w:left="4506" w:hanging="394"/>
      </w:pPr>
      <w:rPr>
        <w:rFonts w:hint="default"/>
        <w:lang w:val="en-US" w:eastAsia="en-US" w:bidi="en-US"/>
      </w:rPr>
    </w:lvl>
    <w:lvl w:ilvl="5" w:tplc="447C95DC">
      <w:numFmt w:val="bullet"/>
      <w:lvlText w:val="•"/>
      <w:lvlJc w:val="left"/>
      <w:pPr>
        <w:ind w:left="5408" w:hanging="394"/>
      </w:pPr>
      <w:rPr>
        <w:rFonts w:hint="default"/>
        <w:lang w:val="en-US" w:eastAsia="en-US" w:bidi="en-US"/>
      </w:rPr>
    </w:lvl>
    <w:lvl w:ilvl="6" w:tplc="997247B8">
      <w:numFmt w:val="bullet"/>
      <w:lvlText w:val="•"/>
      <w:lvlJc w:val="left"/>
      <w:pPr>
        <w:ind w:left="6311" w:hanging="394"/>
      </w:pPr>
      <w:rPr>
        <w:rFonts w:hint="default"/>
        <w:lang w:val="en-US" w:eastAsia="en-US" w:bidi="en-US"/>
      </w:rPr>
    </w:lvl>
    <w:lvl w:ilvl="7" w:tplc="B73865B4">
      <w:numFmt w:val="bullet"/>
      <w:lvlText w:val="•"/>
      <w:lvlJc w:val="left"/>
      <w:pPr>
        <w:ind w:left="7213" w:hanging="394"/>
      </w:pPr>
      <w:rPr>
        <w:rFonts w:hint="default"/>
        <w:lang w:val="en-US" w:eastAsia="en-US" w:bidi="en-US"/>
      </w:rPr>
    </w:lvl>
    <w:lvl w:ilvl="8" w:tplc="15500602">
      <w:numFmt w:val="bullet"/>
      <w:lvlText w:val="•"/>
      <w:lvlJc w:val="left"/>
      <w:pPr>
        <w:ind w:left="8115" w:hanging="394"/>
      </w:pPr>
      <w:rPr>
        <w:rFonts w:hint="default"/>
        <w:lang w:val="en-US" w:eastAsia="en-US" w:bidi="en-US"/>
      </w:rPr>
    </w:lvl>
  </w:abstractNum>
  <w:abstractNum w:abstractNumId="7" w15:restartNumberingAfterBreak="0">
    <w:nsid w:val="1FC5070E"/>
    <w:multiLevelType w:val="hybridMultilevel"/>
    <w:tmpl w:val="12BAC0F4"/>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4B206B9A">
      <w:numFmt w:val="bullet"/>
      <w:lvlText w:val="•"/>
      <w:lvlJc w:val="left"/>
      <w:pPr>
        <w:ind w:left="1549" w:hanging="720"/>
      </w:pPr>
      <w:rPr>
        <w:rFonts w:ascii="Arial" w:eastAsia="Arial" w:hAnsi="Arial" w:cs="Aria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8" w15:restartNumberingAfterBreak="0">
    <w:nsid w:val="20982DFC"/>
    <w:multiLevelType w:val="hybridMultilevel"/>
    <w:tmpl w:val="E1D6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57AD0"/>
    <w:multiLevelType w:val="hybridMultilevel"/>
    <w:tmpl w:val="FEE89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05E52"/>
    <w:multiLevelType w:val="hybridMultilevel"/>
    <w:tmpl w:val="E75C3394"/>
    <w:lvl w:ilvl="0" w:tplc="E732EA4C">
      <w:numFmt w:val="bullet"/>
      <w:lvlText w:val="-"/>
      <w:lvlJc w:val="left"/>
      <w:pPr>
        <w:ind w:left="1367" w:hanging="360"/>
      </w:pPr>
      <w:rPr>
        <w:rFonts w:ascii="Calibri" w:eastAsiaTheme="minorHAnsi" w:hAnsi="Calibri" w:cs="Calibri"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11" w15:restartNumberingAfterBreak="0">
    <w:nsid w:val="35511878"/>
    <w:multiLevelType w:val="hybridMultilevel"/>
    <w:tmpl w:val="7204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EE3E2E"/>
    <w:multiLevelType w:val="hybridMultilevel"/>
    <w:tmpl w:val="44D27D76"/>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429646A3"/>
    <w:multiLevelType w:val="hybridMultilevel"/>
    <w:tmpl w:val="5164BE92"/>
    <w:lvl w:ilvl="0" w:tplc="8B70A914">
      <w:start w:val="1"/>
      <w:numFmt w:val="decimal"/>
      <w:lvlText w:val="%1."/>
      <w:lvlJc w:val="left"/>
      <w:pPr>
        <w:ind w:left="723" w:hanging="360"/>
      </w:pPr>
      <w:rPr>
        <w:rFonts w:ascii="Arial" w:eastAsia="Arial" w:hAnsi="Arial" w:cs="Arial" w:hint="default"/>
        <w:spacing w:val="-1"/>
        <w:w w:val="99"/>
        <w:sz w:val="20"/>
        <w:szCs w:val="20"/>
        <w:lang w:val="en-US" w:eastAsia="en-US" w:bidi="en-US"/>
      </w:rPr>
    </w:lvl>
    <w:lvl w:ilvl="1" w:tplc="E056DCFA">
      <w:numFmt w:val="bullet"/>
      <w:lvlText w:val="•"/>
      <w:lvlJc w:val="left"/>
      <w:pPr>
        <w:ind w:left="1640" w:hanging="360"/>
      </w:pPr>
      <w:rPr>
        <w:rFonts w:hint="default"/>
        <w:lang w:val="en-US" w:eastAsia="en-US" w:bidi="en-US"/>
      </w:rPr>
    </w:lvl>
    <w:lvl w:ilvl="2" w:tplc="E44A717C">
      <w:numFmt w:val="bullet"/>
      <w:lvlText w:val="•"/>
      <w:lvlJc w:val="left"/>
      <w:pPr>
        <w:ind w:left="2560" w:hanging="360"/>
      </w:pPr>
      <w:rPr>
        <w:rFonts w:hint="default"/>
        <w:lang w:val="en-US" w:eastAsia="en-US" w:bidi="en-US"/>
      </w:rPr>
    </w:lvl>
    <w:lvl w:ilvl="3" w:tplc="41AA6676">
      <w:numFmt w:val="bullet"/>
      <w:lvlText w:val="•"/>
      <w:lvlJc w:val="left"/>
      <w:pPr>
        <w:ind w:left="3480" w:hanging="360"/>
      </w:pPr>
      <w:rPr>
        <w:rFonts w:hint="default"/>
        <w:lang w:val="en-US" w:eastAsia="en-US" w:bidi="en-US"/>
      </w:rPr>
    </w:lvl>
    <w:lvl w:ilvl="4" w:tplc="3F3C4B7C">
      <w:numFmt w:val="bullet"/>
      <w:lvlText w:val="•"/>
      <w:lvlJc w:val="left"/>
      <w:pPr>
        <w:ind w:left="4400" w:hanging="360"/>
      </w:pPr>
      <w:rPr>
        <w:rFonts w:hint="default"/>
        <w:lang w:val="en-US" w:eastAsia="en-US" w:bidi="en-US"/>
      </w:rPr>
    </w:lvl>
    <w:lvl w:ilvl="5" w:tplc="6B147E74">
      <w:numFmt w:val="bullet"/>
      <w:lvlText w:val="•"/>
      <w:lvlJc w:val="left"/>
      <w:pPr>
        <w:ind w:left="5320" w:hanging="360"/>
      </w:pPr>
      <w:rPr>
        <w:rFonts w:hint="default"/>
        <w:lang w:val="en-US" w:eastAsia="en-US" w:bidi="en-US"/>
      </w:rPr>
    </w:lvl>
    <w:lvl w:ilvl="6" w:tplc="88A0D14C">
      <w:numFmt w:val="bullet"/>
      <w:lvlText w:val="•"/>
      <w:lvlJc w:val="left"/>
      <w:pPr>
        <w:ind w:left="6240" w:hanging="360"/>
      </w:pPr>
      <w:rPr>
        <w:rFonts w:hint="default"/>
        <w:lang w:val="en-US" w:eastAsia="en-US" w:bidi="en-US"/>
      </w:rPr>
    </w:lvl>
    <w:lvl w:ilvl="7" w:tplc="EAC637BC">
      <w:numFmt w:val="bullet"/>
      <w:lvlText w:val="•"/>
      <w:lvlJc w:val="left"/>
      <w:pPr>
        <w:ind w:left="7160" w:hanging="360"/>
      </w:pPr>
      <w:rPr>
        <w:rFonts w:hint="default"/>
        <w:lang w:val="en-US" w:eastAsia="en-US" w:bidi="en-US"/>
      </w:rPr>
    </w:lvl>
    <w:lvl w:ilvl="8" w:tplc="7E867E64">
      <w:numFmt w:val="bullet"/>
      <w:lvlText w:val="•"/>
      <w:lvlJc w:val="left"/>
      <w:pPr>
        <w:ind w:left="8080" w:hanging="360"/>
      </w:pPr>
      <w:rPr>
        <w:rFonts w:hint="default"/>
        <w:lang w:val="en-US" w:eastAsia="en-US" w:bidi="en-US"/>
      </w:rPr>
    </w:lvl>
  </w:abstractNum>
  <w:abstractNum w:abstractNumId="14" w15:restartNumberingAfterBreak="0">
    <w:nsid w:val="460872B6"/>
    <w:multiLevelType w:val="hybridMultilevel"/>
    <w:tmpl w:val="F7EA6C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67C0740C"/>
    <w:multiLevelType w:val="hybridMultilevel"/>
    <w:tmpl w:val="5C8615EA"/>
    <w:lvl w:ilvl="0" w:tplc="06400DC0">
      <w:start w:val="1"/>
      <w:numFmt w:val="decimal"/>
      <w:lvlText w:val="(%1)"/>
      <w:lvlJc w:val="left"/>
      <w:pPr>
        <w:ind w:left="460" w:hanging="360"/>
      </w:pPr>
      <w:rPr>
        <w:rFonts w:ascii="Times New Roman" w:eastAsia="Times New Roman" w:hAnsi="Times New Roman" w:hint="default"/>
        <w:sz w:val="24"/>
        <w:szCs w:val="24"/>
      </w:rPr>
    </w:lvl>
    <w:lvl w:ilvl="1" w:tplc="E95281FC">
      <w:start w:val="6"/>
      <w:numFmt w:val="decimal"/>
      <w:lvlText w:val="(%2)"/>
      <w:lvlJc w:val="left"/>
      <w:pPr>
        <w:ind w:left="800" w:hanging="341"/>
      </w:pPr>
      <w:rPr>
        <w:rFonts w:ascii="Times New Roman" w:eastAsia="Times New Roman" w:hAnsi="Times New Roman" w:hint="default"/>
        <w:sz w:val="24"/>
        <w:szCs w:val="24"/>
      </w:rPr>
    </w:lvl>
    <w:lvl w:ilvl="2" w:tplc="1F72B742">
      <w:start w:val="1"/>
      <w:numFmt w:val="bullet"/>
      <w:lvlText w:val="•"/>
      <w:lvlJc w:val="left"/>
      <w:pPr>
        <w:ind w:left="1691" w:hanging="341"/>
      </w:pPr>
      <w:rPr>
        <w:rFonts w:hint="default"/>
      </w:rPr>
    </w:lvl>
    <w:lvl w:ilvl="3" w:tplc="EB246C32">
      <w:start w:val="1"/>
      <w:numFmt w:val="bullet"/>
      <w:lvlText w:val="•"/>
      <w:lvlJc w:val="left"/>
      <w:pPr>
        <w:ind w:left="2582" w:hanging="341"/>
      </w:pPr>
      <w:rPr>
        <w:rFonts w:hint="default"/>
      </w:rPr>
    </w:lvl>
    <w:lvl w:ilvl="4" w:tplc="155EFEBE">
      <w:start w:val="1"/>
      <w:numFmt w:val="bullet"/>
      <w:lvlText w:val="•"/>
      <w:lvlJc w:val="left"/>
      <w:pPr>
        <w:ind w:left="3473" w:hanging="341"/>
      </w:pPr>
      <w:rPr>
        <w:rFonts w:hint="default"/>
      </w:rPr>
    </w:lvl>
    <w:lvl w:ilvl="5" w:tplc="8C10B844">
      <w:start w:val="1"/>
      <w:numFmt w:val="bullet"/>
      <w:lvlText w:val="•"/>
      <w:lvlJc w:val="left"/>
      <w:pPr>
        <w:ind w:left="4364" w:hanging="341"/>
      </w:pPr>
      <w:rPr>
        <w:rFonts w:hint="default"/>
      </w:rPr>
    </w:lvl>
    <w:lvl w:ilvl="6" w:tplc="99C826F0">
      <w:start w:val="1"/>
      <w:numFmt w:val="bullet"/>
      <w:lvlText w:val="•"/>
      <w:lvlJc w:val="left"/>
      <w:pPr>
        <w:ind w:left="5256" w:hanging="341"/>
      </w:pPr>
      <w:rPr>
        <w:rFonts w:hint="default"/>
      </w:rPr>
    </w:lvl>
    <w:lvl w:ilvl="7" w:tplc="24D0A8EC">
      <w:start w:val="1"/>
      <w:numFmt w:val="bullet"/>
      <w:lvlText w:val="•"/>
      <w:lvlJc w:val="left"/>
      <w:pPr>
        <w:ind w:left="6147" w:hanging="341"/>
      </w:pPr>
      <w:rPr>
        <w:rFonts w:hint="default"/>
      </w:rPr>
    </w:lvl>
    <w:lvl w:ilvl="8" w:tplc="E2624DFE">
      <w:start w:val="1"/>
      <w:numFmt w:val="bullet"/>
      <w:lvlText w:val="•"/>
      <w:lvlJc w:val="left"/>
      <w:pPr>
        <w:ind w:left="7038" w:hanging="341"/>
      </w:pPr>
      <w:rPr>
        <w:rFonts w:hint="default"/>
      </w:rPr>
    </w:lvl>
  </w:abstractNum>
  <w:abstractNum w:abstractNumId="16" w15:restartNumberingAfterBreak="0">
    <w:nsid w:val="6E201B12"/>
    <w:multiLevelType w:val="hybridMultilevel"/>
    <w:tmpl w:val="75B4E488"/>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04090001">
      <w:start w:val="1"/>
      <w:numFmt w:val="bullet"/>
      <w:lvlText w:val=""/>
      <w:lvlJc w:val="left"/>
      <w:pPr>
        <w:ind w:left="1549" w:hanging="720"/>
      </w:pPr>
      <w:rPr>
        <w:rFonts w:ascii="Symbol" w:hAnsi="Symbo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17" w15:restartNumberingAfterBreak="0">
    <w:nsid w:val="702C1D5C"/>
    <w:multiLevelType w:val="hybridMultilevel"/>
    <w:tmpl w:val="A87C0F2E"/>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749B2594"/>
    <w:multiLevelType w:val="hybridMultilevel"/>
    <w:tmpl w:val="FA02B0F2"/>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7D3106CC"/>
    <w:multiLevelType w:val="hybridMultilevel"/>
    <w:tmpl w:val="D30606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FDF5D5D"/>
    <w:multiLevelType w:val="hybridMultilevel"/>
    <w:tmpl w:val="DECE2158"/>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8"/>
  </w:num>
  <w:num w:numId="3">
    <w:abstractNumId w:val="9"/>
  </w:num>
  <w:num w:numId="4">
    <w:abstractNumId w:val="2"/>
  </w:num>
  <w:num w:numId="5">
    <w:abstractNumId w:val="17"/>
  </w:num>
  <w:num w:numId="6">
    <w:abstractNumId w:val="18"/>
  </w:num>
  <w:num w:numId="7">
    <w:abstractNumId w:val="20"/>
  </w:num>
  <w:num w:numId="8">
    <w:abstractNumId w:val="0"/>
  </w:num>
  <w:num w:numId="9">
    <w:abstractNumId w:val="5"/>
  </w:num>
  <w:num w:numId="10">
    <w:abstractNumId w:val="12"/>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6"/>
  </w:num>
  <w:num w:numId="16">
    <w:abstractNumId w:val="10"/>
  </w:num>
  <w:num w:numId="17">
    <w:abstractNumId w:val="3"/>
  </w:num>
  <w:num w:numId="18">
    <w:abstractNumId w:val="16"/>
  </w:num>
  <w:num w:numId="19">
    <w:abstractNumId w:val="14"/>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92"/>
    <w:rsid w:val="000141E7"/>
    <w:rsid w:val="0002412E"/>
    <w:rsid w:val="00040E78"/>
    <w:rsid w:val="00047914"/>
    <w:rsid w:val="00055617"/>
    <w:rsid w:val="000F5500"/>
    <w:rsid w:val="000F5E9B"/>
    <w:rsid w:val="001320C8"/>
    <w:rsid w:val="0014768A"/>
    <w:rsid w:val="00190416"/>
    <w:rsid w:val="001C4106"/>
    <w:rsid w:val="00230449"/>
    <w:rsid w:val="002439CF"/>
    <w:rsid w:val="00246683"/>
    <w:rsid w:val="0026378A"/>
    <w:rsid w:val="00266648"/>
    <w:rsid w:val="002B2673"/>
    <w:rsid w:val="002C6A94"/>
    <w:rsid w:val="002D46CB"/>
    <w:rsid w:val="002F1E71"/>
    <w:rsid w:val="003124FD"/>
    <w:rsid w:val="0033154E"/>
    <w:rsid w:val="0036130C"/>
    <w:rsid w:val="00374B41"/>
    <w:rsid w:val="003B635F"/>
    <w:rsid w:val="003E5F88"/>
    <w:rsid w:val="0043332A"/>
    <w:rsid w:val="00475872"/>
    <w:rsid w:val="00482F10"/>
    <w:rsid w:val="004A286E"/>
    <w:rsid w:val="004D5269"/>
    <w:rsid w:val="004E5D0E"/>
    <w:rsid w:val="004F3A19"/>
    <w:rsid w:val="00506B59"/>
    <w:rsid w:val="005156CA"/>
    <w:rsid w:val="00526A95"/>
    <w:rsid w:val="00560A4A"/>
    <w:rsid w:val="0056587F"/>
    <w:rsid w:val="005660F9"/>
    <w:rsid w:val="00580B24"/>
    <w:rsid w:val="005D1E80"/>
    <w:rsid w:val="005E09DF"/>
    <w:rsid w:val="00613430"/>
    <w:rsid w:val="00641EF4"/>
    <w:rsid w:val="00665363"/>
    <w:rsid w:val="006D186C"/>
    <w:rsid w:val="007A06B0"/>
    <w:rsid w:val="007A4930"/>
    <w:rsid w:val="007B436A"/>
    <w:rsid w:val="00802A92"/>
    <w:rsid w:val="00803C27"/>
    <w:rsid w:val="008112A3"/>
    <w:rsid w:val="008272BB"/>
    <w:rsid w:val="00830335"/>
    <w:rsid w:val="00877F0F"/>
    <w:rsid w:val="008B4A8A"/>
    <w:rsid w:val="008F0A32"/>
    <w:rsid w:val="00936E4E"/>
    <w:rsid w:val="00957D05"/>
    <w:rsid w:val="00965DBA"/>
    <w:rsid w:val="009C3DB5"/>
    <w:rsid w:val="009D0EA5"/>
    <w:rsid w:val="00A14A30"/>
    <w:rsid w:val="00A2709B"/>
    <w:rsid w:val="00A461AF"/>
    <w:rsid w:val="00A76EFE"/>
    <w:rsid w:val="00A84471"/>
    <w:rsid w:val="00A90F7F"/>
    <w:rsid w:val="00A95243"/>
    <w:rsid w:val="00AA0843"/>
    <w:rsid w:val="00AD408E"/>
    <w:rsid w:val="00AD498B"/>
    <w:rsid w:val="00AE5935"/>
    <w:rsid w:val="00B37EAB"/>
    <w:rsid w:val="00B64FBE"/>
    <w:rsid w:val="00BA5232"/>
    <w:rsid w:val="00C06108"/>
    <w:rsid w:val="00C06B3A"/>
    <w:rsid w:val="00C1688D"/>
    <w:rsid w:val="00C56EFC"/>
    <w:rsid w:val="00C708D9"/>
    <w:rsid w:val="00C86E76"/>
    <w:rsid w:val="00CB3C12"/>
    <w:rsid w:val="00D11781"/>
    <w:rsid w:val="00D143FF"/>
    <w:rsid w:val="00D8559A"/>
    <w:rsid w:val="00DA2B3D"/>
    <w:rsid w:val="00DA4FB3"/>
    <w:rsid w:val="00DA6B6E"/>
    <w:rsid w:val="00DB73EB"/>
    <w:rsid w:val="00DB7427"/>
    <w:rsid w:val="00DD3734"/>
    <w:rsid w:val="00DE6DD5"/>
    <w:rsid w:val="00DF627D"/>
    <w:rsid w:val="00E1571A"/>
    <w:rsid w:val="00E278D3"/>
    <w:rsid w:val="00E510F4"/>
    <w:rsid w:val="00EA3345"/>
    <w:rsid w:val="00EB4DA6"/>
    <w:rsid w:val="00ED12F7"/>
    <w:rsid w:val="00F032D5"/>
    <w:rsid w:val="00F23120"/>
    <w:rsid w:val="00F33D40"/>
    <w:rsid w:val="00F5386D"/>
    <w:rsid w:val="00FB4CB8"/>
    <w:rsid w:val="00FB7D8B"/>
    <w:rsid w:val="00FD1B2E"/>
    <w:rsid w:val="00FD5EFA"/>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993A"/>
  <w15:chartTrackingRefBased/>
  <w15:docId w15:val="{4F3F7DCB-EBDE-4104-8DDA-15768B9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154E"/>
    <w:pPr>
      <w:widowControl w:val="0"/>
      <w:autoSpaceDE w:val="0"/>
      <w:autoSpaceDN w:val="0"/>
      <w:spacing w:after="0" w:line="240" w:lineRule="auto"/>
      <w:ind w:left="769"/>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A92"/>
    <w:pPr>
      <w:tabs>
        <w:tab w:val="center" w:pos="4680"/>
        <w:tab w:val="right" w:pos="9360"/>
      </w:tabs>
      <w:spacing w:after="0" w:line="240" w:lineRule="auto"/>
    </w:pPr>
    <w:rPr>
      <w:rFonts w:ascii="Cambria Math" w:hAnsi="Cambria Math"/>
      <w:sz w:val="24"/>
    </w:rPr>
  </w:style>
  <w:style w:type="character" w:customStyle="1" w:styleId="FooterChar">
    <w:name w:val="Footer Char"/>
    <w:basedOn w:val="DefaultParagraphFont"/>
    <w:link w:val="Footer"/>
    <w:uiPriority w:val="99"/>
    <w:rsid w:val="00802A92"/>
    <w:rPr>
      <w:rFonts w:ascii="Cambria Math" w:hAnsi="Cambria Math"/>
      <w:sz w:val="24"/>
    </w:rPr>
  </w:style>
  <w:style w:type="character" w:styleId="Hyperlink">
    <w:name w:val="Hyperlink"/>
    <w:basedOn w:val="DefaultParagraphFont"/>
    <w:uiPriority w:val="99"/>
    <w:unhideWhenUsed/>
    <w:rsid w:val="00802A92"/>
    <w:rPr>
      <w:color w:val="0563C1" w:themeColor="hyperlink"/>
      <w:u w:val="single"/>
    </w:rPr>
  </w:style>
  <w:style w:type="paragraph" w:styleId="Header">
    <w:name w:val="header"/>
    <w:basedOn w:val="Normal"/>
    <w:link w:val="HeaderChar"/>
    <w:uiPriority w:val="99"/>
    <w:unhideWhenUsed/>
    <w:rsid w:val="00DA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E"/>
  </w:style>
  <w:style w:type="paragraph" w:styleId="ListParagraph">
    <w:name w:val="List Paragraph"/>
    <w:basedOn w:val="Normal"/>
    <w:uiPriority w:val="1"/>
    <w:qFormat/>
    <w:rsid w:val="00DF627D"/>
    <w:pPr>
      <w:ind w:left="720"/>
      <w:contextualSpacing/>
    </w:pPr>
  </w:style>
  <w:style w:type="paragraph" w:styleId="BodyText">
    <w:name w:val="Body Text"/>
    <w:basedOn w:val="Normal"/>
    <w:link w:val="BodyTextChar"/>
    <w:uiPriority w:val="1"/>
    <w:qFormat/>
    <w:rsid w:val="00A461A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61AF"/>
    <w:rPr>
      <w:rFonts w:ascii="Times New Roman" w:eastAsia="Times New Roman" w:hAnsi="Times New Roman"/>
      <w:sz w:val="24"/>
      <w:szCs w:val="24"/>
    </w:rPr>
  </w:style>
  <w:style w:type="paragraph" w:styleId="NoSpacing">
    <w:name w:val="No Spacing"/>
    <w:uiPriority w:val="1"/>
    <w:qFormat/>
    <w:rsid w:val="00047914"/>
    <w:pPr>
      <w:spacing w:after="0" w:line="240" w:lineRule="auto"/>
    </w:pPr>
  </w:style>
  <w:style w:type="character" w:customStyle="1" w:styleId="UnresolvedMention">
    <w:name w:val="Unresolved Mention"/>
    <w:basedOn w:val="DefaultParagraphFont"/>
    <w:uiPriority w:val="99"/>
    <w:semiHidden/>
    <w:unhideWhenUsed/>
    <w:rsid w:val="004E5D0E"/>
    <w:rPr>
      <w:color w:val="605E5C"/>
      <w:shd w:val="clear" w:color="auto" w:fill="E1DFDD"/>
    </w:rPr>
  </w:style>
  <w:style w:type="character" w:customStyle="1" w:styleId="Heading1Char">
    <w:name w:val="Heading 1 Char"/>
    <w:basedOn w:val="DefaultParagraphFont"/>
    <w:link w:val="Heading1"/>
    <w:uiPriority w:val="9"/>
    <w:rsid w:val="0033154E"/>
    <w:rPr>
      <w:rFonts w:ascii="Arial" w:eastAsia="Arial" w:hAnsi="Arial" w:cs="Arial"/>
      <w:b/>
      <w:bCs/>
      <w:sz w:val="24"/>
      <w:szCs w:val="24"/>
      <w:lang w:bidi="en-US"/>
    </w:rPr>
  </w:style>
  <w:style w:type="paragraph" w:customStyle="1" w:styleId="TableParagraph">
    <w:name w:val="Table Paragraph"/>
    <w:basedOn w:val="Normal"/>
    <w:uiPriority w:val="1"/>
    <w:qFormat/>
    <w:rsid w:val="0033154E"/>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01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E7"/>
    <w:rPr>
      <w:rFonts w:ascii="Segoe UI" w:hAnsi="Segoe UI" w:cs="Segoe UI"/>
      <w:sz w:val="18"/>
      <w:szCs w:val="18"/>
    </w:rPr>
  </w:style>
  <w:style w:type="paragraph" w:customStyle="1" w:styleId="Default">
    <w:name w:val="Default"/>
    <w:rsid w:val="00ED12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19702">
      <w:bodyDiv w:val="1"/>
      <w:marLeft w:val="0"/>
      <w:marRight w:val="0"/>
      <w:marTop w:val="0"/>
      <w:marBottom w:val="0"/>
      <w:divBdr>
        <w:top w:val="none" w:sz="0" w:space="0" w:color="auto"/>
        <w:left w:val="none" w:sz="0" w:space="0" w:color="auto"/>
        <w:bottom w:val="none" w:sz="0" w:space="0" w:color="auto"/>
        <w:right w:val="none" w:sz="0" w:space="0" w:color="auto"/>
      </w:divBdr>
    </w:div>
    <w:div w:id="521013032">
      <w:bodyDiv w:val="1"/>
      <w:marLeft w:val="0"/>
      <w:marRight w:val="0"/>
      <w:marTop w:val="0"/>
      <w:marBottom w:val="0"/>
      <w:divBdr>
        <w:top w:val="none" w:sz="0" w:space="0" w:color="auto"/>
        <w:left w:val="none" w:sz="0" w:space="0" w:color="auto"/>
        <w:bottom w:val="none" w:sz="0" w:space="0" w:color="auto"/>
        <w:right w:val="none" w:sz="0" w:space="0" w:color="auto"/>
      </w:divBdr>
    </w:div>
    <w:div w:id="16254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d@sciotocount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297B-8B80-4596-8CEE-669F4074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Henderson</dc:creator>
  <cp:keywords/>
  <dc:description/>
  <cp:lastModifiedBy>Melissa Spears</cp:lastModifiedBy>
  <cp:revision>3</cp:revision>
  <cp:lastPrinted>2022-04-06T19:19:00Z</cp:lastPrinted>
  <dcterms:created xsi:type="dcterms:W3CDTF">2022-04-06T18:34:00Z</dcterms:created>
  <dcterms:modified xsi:type="dcterms:W3CDTF">2022-04-06T19:19:00Z</dcterms:modified>
</cp:coreProperties>
</file>